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02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РЕАЛИЗАЦИЯ РЕГИОНАЛЬНОЙ ИННОВАЦИОННОЙ </w:t>
      </w:r>
      <w:r>
        <w:rPr>
          <w:b/>
          <w:color w:val="000000"/>
          <w:sz w:val="24"/>
          <w:szCs w:val="24"/>
        </w:rPr>
        <w:br/>
        <w:t>ПЛОЩАДКИ «СОЗДАНИЕ МОДЕЛИ ЦЕНТРА СОЦИАЛИЗАЦИИ, ПРОФОРИЕНТАЦИИ И РАЗВИТИЯ НА ОСНОВЕ СОЦИАЛЬНЫХ ПРАКТИК ДЛЯ ОБУЧАЮЩИХСЯ С ОВЗ»</w:t>
      </w:r>
    </w:p>
    <w:p w14:paraId="00000002" w14:textId="77777777" w:rsidR="00C902E5" w:rsidRDefault="00C902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jc w:val="center"/>
        <w:rPr>
          <w:b/>
          <w:color w:val="000000"/>
          <w:sz w:val="24"/>
          <w:szCs w:val="24"/>
        </w:rPr>
      </w:pPr>
    </w:p>
    <w:p w14:paraId="00000003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Проблему профессиональной ориентации активно рассматривали многие исследователи, </w:t>
      </w:r>
      <w:r w:rsidRPr="002C05B2">
        <w:t>также утверждают и</w:t>
      </w:r>
      <w:r w:rsidRPr="002C05B2">
        <w:rPr>
          <w:color w:val="000000"/>
        </w:rPr>
        <w:t xml:space="preserve"> о важности профориентационной работы для детей с нарушением слуха</w:t>
      </w:r>
      <w:r w:rsidRPr="002C05B2">
        <w:t>.</w:t>
      </w:r>
    </w:p>
    <w:p w14:paraId="00000004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rFonts w:eastAsia="Calibri"/>
          <w:color w:val="000000"/>
        </w:rPr>
      </w:pPr>
      <w:r w:rsidRPr="002C05B2">
        <w:rPr>
          <w:rFonts w:eastAsia="Calibri"/>
          <w:color w:val="000000"/>
          <w:highlight w:val="yellow"/>
        </w:rPr>
        <w:t>Слайд</w:t>
      </w:r>
      <w:r w:rsidRPr="002C05B2">
        <w:rPr>
          <w:rFonts w:eastAsia="Calibri"/>
          <w:color w:val="000000"/>
        </w:rPr>
        <w:t xml:space="preserve"> Таким образом, в 2020 году в школе-интернате №11 было принято решение о подаче заявки на признание организации региональной инновационной площадкой по реализации проекта «Создание модели Центра социализации, профориентации и развития на основе социальных практик для обучающихся с ОВЗ». </w:t>
      </w:r>
    </w:p>
    <w:p w14:paraId="00000005" w14:textId="77777777" w:rsidR="00C902E5" w:rsidRPr="002C05B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53"/>
          <w:tab w:val="left" w:pos="6380"/>
        </w:tabs>
        <w:spacing w:before="1" w:after="120"/>
        <w:ind w:left="214" w:right="142" w:firstLine="78"/>
        <w:jc w:val="both"/>
        <w:rPr>
          <w:rFonts w:eastAsia="Calibri"/>
          <w:color w:val="000000"/>
        </w:rPr>
      </w:pPr>
      <w:r w:rsidRPr="002C05B2">
        <w:rPr>
          <w:rFonts w:eastAsia="Calibri"/>
          <w:color w:val="000000"/>
          <w:highlight w:val="yellow"/>
        </w:rPr>
        <w:t>Щелчок</w:t>
      </w:r>
      <w:r w:rsidRPr="002C05B2">
        <w:rPr>
          <w:rFonts w:eastAsia="Calibri"/>
          <w:color w:val="000000"/>
        </w:rPr>
        <w:t xml:space="preserve">  Внедрение в образовательно-воспитательный процесс социальных практик, которые являются одной из составляющих деятельностного подхода в обучении и воспитании, поможет наиболее эффективно реализовать  ФГОС  и ФГОС ОВЗ в рамках образовательной системы Свердловской области. Только через деятельность ученик приобретает тот опыт, который поможет ему в дальнейшей жизни. На организацию и координирование такой социально-активной деятельности и направлен наш проект. Воспитание и образование через практику позволяет учащимся примерить на себя социальные роли, успешно самоопределиться в будущем. </w:t>
      </w:r>
    </w:p>
    <w:p w14:paraId="00000006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Цель проекта обозначена на слайде.</w:t>
      </w:r>
    </w:p>
    <w:p w14:paraId="00000007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Сроки реализации проекта с 2020 по 2025 годы. Предполагается работа в 3 этапа:</w:t>
      </w:r>
    </w:p>
    <w:p w14:paraId="00000008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1 – </w:t>
      </w:r>
      <w:r w:rsidRPr="002C05B2">
        <w:rPr>
          <w:i/>
          <w:color w:val="000000"/>
        </w:rPr>
        <w:t>подготовительно-ориентировочный</w:t>
      </w:r>
    </w:p>
    <w:p w14:paraId="00000009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2 – </w:t>
      </w:r>
      <w:r w:rsidRPr="002C05B2">
        <w:rPr>
          <w:i/>
          <w:color w:val="000000"/>
        </w:rPr>
        <w:t>практический</w:t>
      </w:r>
      <w:r w:rsidRPr="002C05B2">
        <w:rPr>
          <w:color w:val="000000"/>
        </w:rPr>
        <w:t xml:space="preserve"> </w:t>
      </w:r>
    </w:p>
    <w:p w14:paraId="0000000A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3 – </w:t>
      </w:r>
      <w:r w:rsidRPr="002C05B2">
        <w:rPr>
          <w:i/>
          <w:color w:val="000000"/>
        </w:rPr>
        <w:t>контрольно-аналитический</w:t>
      </w:r>
      <w:r w:rsidRPr="002C05B2">
        <w:rPr>
          <w:color w:val="000000"/>
        </w:rPr>
        <w:t xml:space="preserve"> </w:t>
      </w:r>
    </w:p>
    <w:p w14:paraId="0000000B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92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На </w:t>
      </w:r>
      <w:r w:rsidRPr="002C05B2">
        <w:rPr>
          <w:i/>
          <w:color w:val="000000"/>
        </w:rPr>
        <w:t>первом этапе</w:t>
      </w:r>
      <w:r w:rsidRPr="002C05B2">
        <w:rPr>
          <w:color w:val="000000"/>
        </w:rPr>
        <w:t xml:space="preserve"> мы занимались изучением проблемы, разработкой содержания проекта, а также его нормативной базы.</w:t>
      </w:r>
    </w:p>
    <w:p w14:paraId="0000000C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На данный момент мы находимся на втором, практическом, этапе, и нам хотелось бы поделиться полученными результатами.</w:t>
      </w:r>
    </w:p>
    <w:p w14:paraId="0000000D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На реализацию </w:t>
      </w:r>
      <w:r w:rsidRPr="002C05B2">
        <w:rPr>
          <w:i/>
          <w:color w:val="000000"/>
        </w:rPr>
        <w:t>этого этапа</w:t>
      </w:r>
      <w:r w:rsidRPr="002C05B2">
        <w:rPr>
          <w:color w:val="000000"/>
        </w:rPr>
        <w:t xml:space="preserve"> отведено 3 года. Однако, практическая работа начата уже в 2020-2021 учебном году, то есть на год ранее.</w:t>
      </w:r>
    </w:p>
    <w:p w14:paraId="0000000F" w14:textId="783A9647" w:rsidR="00C902E5" w:rsidRPr="002C05B2" w:rsidRDefault="00000000" w:rsidP="002C0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  <w:highlight w:val="yellow"/>
        </w:rPr>
      </w:pPr>
      <w:r w:rsidRPr="002C05B2">
        <w:rPr>
          <w:color w:val="000000"/>
        </w:rPr>
        <w:t xml:space="preserve">С детьми с </w:t>
      </w:r>
      <w:r w:rsidR="002C05B2">
        <w:rPr>
          <w:color w:val="000000"/>
        </w:rPr>
        <w:t>этого</w:t>
      </w:r>
      <w:r w:rsidRPr="002C05B2">
        <w:rPr>
          <w:color w:val="000000"/>
        </w:rPr>
        <w:t xml:space="preserve"> года реализуются профориентационный проект «Профессии моих родителей»</w:t>
      </w:r>
      <w:r w:rsidR="002C05B2">
        <w:rPr>
          <w:color w:val="000000"/>
        </w:rPr>
        <w:t>, п</w:t>
      </w:r>
      <w:r w:rsidRPr="002C05B2">
        <w:rPr>
          <w:color w:val="000000"/>
        </w:rPr>
        <w:t>рограммы внеурочной деятельности профориентационной направленности и с элементами профориентационного содержания</w:t>
      </w:r>
      <w:r w:rsidRPr="002C05B2">
        <w:t>.</w:t>
      </w:r>
    </w:p>
    <w:p w14:paraId="00000010" w14:textId="5F896A7C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lastRenderedPageBreak/>
        <w:t>Слайд</w:t>
      </w:r>
      <w:r w:rsidRPr="002C05B2">
        <w:rPr>
          <w:color w:val="000000"/>
        </w:rPr>
        <w:t xml:space="preserve"> </w:t>
      </w:r>
      <w:r w:rsidR="002C05B2">
        <w:rPr>
          <w:color w:val="000000"/>
        </w:rPr>
        <w:t xml:space="preserve">Проводится </w:t>
      </w:r>
      <w:r w:rsidR="002C05B2" w:rsidRPr="002C05B2">
        <w:rPr>
          <w:color w:val="000000"/>
        </w:rPr>
        <w:t>на нашей площадке</w:t>
      </w:r>
      <w:r w:rsidR="002C05B2">
        <w:rPr>
          <w:color w:val="000000"/>
        </w:rPr>
        <w:t xml:space="preserve"> у</w:t>
      </w:r>
      <w:r w:rsidRPr="002C05B2">
        <w:rPr>
          <w:color w:val="000000"/>
        </w:rPr>
        <w:t xml:space="preserve">же ставший ежегодным Областной конкурс книжек-малышек «Инженером стать хочу-пусть меня научат», </w:t>
      </w:r>
      <w:r w:rsidR="002C05B2">
        <w:rPr>
          <w:color w:val="000000"/>
        </w:rPr>
        <w:t xml:space="preserve">на котором </w:t>
      </w:r>
      <w:r w:rsidRPr="002C05B2">
        <w:rPr>
          <w:color w:val="000000"/>
        </w:rPr>
        <w:t xml:space="preserve">обучающиеся 3-4 </w:t>
      </w:r>
      <w:proofErr w:type="spellStart"/>
      <w:r w:rsidRPr="002C05B2">
        <w:rPr>
          <w:color w:val="000000"/>
        </w:rPr>
        <w:t>кл</w:t>
      </w:r>
      <w:proofErr w:type="spellEnd"/>
      <w:r w:rsidRPr="002C05B2">
        <w:rPr>
          <w:color w:val="000000"/>
        </w:rPr>
        <w:t xml:space="preserve">  представляют созданную своими руками книгу</w:t>
      </w:r>
      <w:r w:rsidRPr="002C05B2">
        <w:t xml:space="preserve">. </w:t>
      </w:r>
      <w:r w:rsidRPr="002C05B2">
        <w:rPr>
          <w:color w:val="000000"/>
        </w:rPr>
        <w:t xml:space="preserve">В этом году </w:t>
      </w:r>
      <w:r w:rsidRPr="002C05B2">
        <w:t xml:space="preserve">тематика </w:t>
      </w:r>
      <w:r w:rsidRPr="002C05B2">
        <w:rPr>
          <w:color w:val="000000"/>
        </w:rPr>
        <w:t>приурочена к Году педагога и наставника «Есть такая профессия – детей учить</w:t>
      </w:r>
      <w:r w:rsidR="002C05B2">
        <w:rPr>
          <w:color w:val="000000"/>
        </w:rPr>
        <w:t>».</w:t>
      </w:r>
    </w:p>
    <w:p w14:paraId="00000011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Начато сотрудничество с библиотеками № 38 и № 40, где реализовано сетевое взаимодействие в рамках мероприятий «Школа безопасности», «Школа юного библиотекаря», «Экскурсии по музеям родного края», «Путь в профессию» (8 классы). </w:t>
      </w:r>
    </w:p>
    <w:p w14:paraId="00000012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Для учащихся 1-11 классов организована деятельность в дизайн-студии по пошиву   одежды. Работает модная студия с расширенным участием детей, в подготовке костюмированного представления. Результатом деятельности студии является участие обучающихся в конкурсе «Весенние встречи».</w:t>
      </w:r>
    </w:p>
    <w:p w14:paraId="00000013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highlight w:val="yellow"/>
        </w:rPr>
        <w:t>Слайд</w:t>
      </w:r>
      <w:r w:rsidRPr="002C05B2">
        <w:t xml:space="preserve"> На протяжении всего практического этапа с 2020 года осуществлялась и другая деятельность:</w:t>
      </w:r>
    </w:p>
    <w:p w14:paraId="00000014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t>Просмотр кинофильмов, посещение предприятий, учреждений.</w:t>
      </w:r>
    </w:p>
    <w:p w14:paraId="00000015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left="709"/>
        <w:jc w:val="both"/>
        <w:rPr>
          <w:highlight w:val="yellow"/>
        </w:rPr>
      </w:pPr>
      <w:r w:rsidRPr="002C05B2">
        <w:rPr>
          <w:highlight w:val="yellow"/>
        </w:rPr>
        <w:t>Слайд</w:t>
      </w:r>
      <w:r w:rsidRPr="002C05B2">
        <w:t xml:space="preserve"> Организация психолого-педагогического сопровождения процесса. </w:t>
      </w:r>
    </w:p>
    <w:p w14:paraId="00000016" w14:textId="40A7204A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highlight w:val="yellow"/>
        </w:rPr>
        <w:t>Слайд</w:t>
      </w:r>
      <w:r w:rsidRPr="002C05B2">
        <w:t xml:space="preserve"> Дети проходят многочисленные мастер-классы, посещают экскурсии, участвуют в конкурсах, беседах, тематических уроках, классных часа</w:t>
      </w:r>
      <w:r w:rsidR="009315DB">
        <w:t>х</w:t>
      </w:r>
      <w:r w:rsidRPr="002C05B2">
        <w:t>, викторинах и прочих мероприятиях.</w:t>
      </w:r>
    </w:p>
    <w:p w14:paraId="00000017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highlight w:val="yellow"/>
        </w:rPr>
        <w:t>Слайд</w:t>
      </w:r>
      <w:r w:rsidRPr="002C05B2">
        <w:t xml:space="preserve"> На слайде представлены несколько примеров мастер-классов.</w:t>
      </w:r>
    </w:p>
    <w:p w14:paraId="00000018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highlight w:val="yellow"/>
        </w:rPr>
        <w:t>Слайд</w:t>
      </w:r>
      <w:r w:rsidRPr="002C05B2">
        <w:t xml:space="preserve"> Проведены беседы, тематические уроки, классные часы, Выставки</w:t>
      </w:r>
      <w:r w:rsidRPr="002C05B2">
        <w:rPr>
          <w:highlight w:val="yellow"/>
        </w:rPr>
        <w:t xml:space="preserve"> </w:t>
      </w:r>
    </w:p>
    <w:p w14:paraId="00000019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rPr>
          <w:highlight w:val="yellow"/>
        </w:rPr>
        <w:t>Слайд</w:t>
      </w:r>
      <w:r w:rsidRPr="002C05B2">
        <w:t xml:space="preserve"> Производится информирование обучающихся выпускных классов о системе зачисления в учебные заведения. </w:t>
      </w:r>
    </w:p>
    <w:p w14:paraId="0000001A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t>Все обучающиеся школы привлечены к информированию по различным аспектам профориентационного направления. Проведены онлайн-уроки по финансовой грамотности.</w:t>
      </w:r>
    </w:p>
    <w:p w14:paraId="0000001B" w14:textId="77777777" w:rsidR="00C902E5" w:rsidRPr="002C05B2" w:rsidRDefault="00000000">
      <w:pPr>
        <w:widowControl w:val="0"/>
        <w:tabs>
          <w:tab w:val="left" w:pos="0"/>
        </w:tabs>
        <w:spacing w:after="0" w:line="288" w:lineRule="auto"/>
        <w:ind w:firstLine="709"/>
        <w:jc w:val="both"/>
      </w:pPr>
      <w:r w:rsidRPr="002C05B2">
        <w:t>Обучающиеся посещают дни открытых дверей в различных колледжах и техникумах.</w:t>
      </w:r>
    </w:p>
    <w:p w14:paraId="0000001C" w14:textId="012D748E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</w:t>
      </w:r>
      <w:r w:rsidR="00240C88" w:rsidRPr="002C05B2">
        <w:rPr>
          <w:color w:val="000000"/>
        </w:rPr>
        <w:t xml:space="preserve">С 2021-2022 </w:t>
      </w:r>
      <w:proofErr w:type="spellStart"/>
      <w:r w:rsidR="00240C88" w:rsidRPr="002C05B2">
        <w:rPr>
          <w:color w:val="000000"/>
        </w:rPr>
        <w:t>уч</w:t>
      </w:r>
      <w:proofErr w:type="spellEnd"/>
      <w:r w:rsidR="00240C88" w:rsidRPr="002C05B2">
        <w:rPr>
          <w:color w:val="000000"/>
        </w:rPr>
        <w:t xml:space="preserve"> года </w:t>
      </w:r>
      <w:r w:rsidRPr="002C05B2">
        <w:rPr>
          <w:color w:val="000000"/>
        </w:rPr>
        <w:t xml:space="preserve">организуется  всероссийский Фестиваль «Путь в профессию», в рамках которого проходит конкурс рисунков, конкурс фото, викторина   с различной тематикой об актуальных профессиях. </w:t>
      </w:r>
    </w:p>
    <w:p w14:paraId="0000001D" w14:textId="34D5794A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</w:t>
      </w:r>
      <w:r w:rsidR="00240C88" w:rsidRPr="002C05B2">
        <w:rPr>
          <w:color w:val="000000"/>
        </w:rPr>
        <w:t>И</w:t>
      </w:r>
      <w:r w:rsidRPr="002C05B2">
        <w:rPr>
          <w:color w:val="000000"/>
        </w:rPr>
        <w:t>дет Разработка проектов на основе социальных практик в ходе осуществлени</w:t>
      </w:r>
      <w:r w:rsidR="00B11D10">
        <w:rPr>
          <w:color w:val="000000"/>
        </w:rPr>
        <w:t>я</w:t>
      </w:r>
      <w:r w:rsidRPr="002C05B2">
        <w:rPr>
          <w:color w:val="000000"/>
        </w:rPr>
        <w:t xml:space="preserve"> сотрудничества с социальным партнёром НКО «Академия дизайна».  Работало над этим проектом под нашей эгидой  несколько школ для обучающихся с ОВЗ, где кроме обучения проходила защита продукта.</w:t>
      </w:r>
    </w:p>
    <w:p w14:paraId="0000001E" w14:textId="46FC676C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lastRenderedPageBreak/>
        <w:t>Слайд</w:t>
      </w:r>
      <w:r w:rsidRPr="002C05B2">
        <w:rPr>
          <w:color w:val="000000"/>
        </w:rPr>
        <w:t xml:space="preserve"> С 2022-2023 уч. года реализуется  сетевое взаимодействие с техникумом «Кулинар» (7 выпускников 10-го и 12-го классов получили свидетельства повара 3-го разряда)    </w:t>
      </w: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и</w:t>
      </w:r>
      <w:r w:rsidR="00B11D10">
        <w:rPr>
          <w:color w:val="000000"/>
        </w:rPr>
        <w:t xml:space="preserve"> </w:t>
      </w:r>
      <w:r w:rsidR="00B11D10" w:rsidRPr="002C05B2">
        <w:rPr>
          <w:color w:val="000000"/>
        </w:rPr>
        <w:t>сетевое взаимодействие</w:t>
      </w:r>
      <w:r w:rsidR="00B11D10">
        <w:rPr>
          <w:color w:val="000000"/>
        </w:rPr>
        <w:t xml:space="preserve"> с</w:t>
      </w:r>
      <w:r w:rsidRPr="002C05B2">
        <w:rPr>
          <w:color w:val="000000"/>
        </w:rPr>
        <w:t xml:space="preserve"> IT-кубом (</w:t>
      </w:r>
      <w:r w:rsidR="00B11D10">
        <w:rPr>
          <w:color w:val="000000"/>
        </w:rPr>
        <w:t xml:space="preserve">дети </w:t>
      </w:r>
      <w:r w:rsidR="00B11D10" w:rsidRPr="002C05B2">
        <w:rPr>
          <w:color w:val="000000"/>
        </w:rPr>
        <w:t>получат</w:t>
      </w:r>
      <w:r w:rsidR="00B11D10" w:rsidRPr="002C05B2">
        <w:rPr>
          <w:color w:val="000000"/>
        </w:rPr>
        <w:t xml:space="preserve"> </w:t>
      </w:r>
      <w:r w:rsidRPr="002C05B2">
        <w:rPr>
          <w:color w:val="000000"/>
        </w:rPr>
        <w:t>свидетельства системных администраторов).</w:t>
      </w:r>
    </w:p>
    <w:p w14:paraId="0000001F" w14:textId="011200A5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Заключен договор о сотрудничестве с «Эхо», </w:t>
      </w:r>
      <w:r w:rsidR="00B11D10">
        <w:rPr>
          <w:color w:val="000000"/>
        </w:rPr>
        <w:t>предполагающее</w:t>
      </w:r>
      <w:r w:rsidRPr="002C05B2">
        <w:rPr>
          <w:color w:val="000000"/>
        </w:rPr>
        <w:t xml:space="preserve"> посещение нашими детьми занятий по «Робототехнике», которые проводят обучающиеся старших классов принимающей стороны или педагог. Благодаря данным мероприятиям обучающаяся нашей школы заняла второе место в региональном чемпионате «</w:t>
      </w:r>
      <w:proofErr w:type="spellStart"/>
      <w:r w:rsidRPr="002C05B2">
        <w:rPr>
          <w:color w:val="000000"/>
        </w:rPr>
        <w:t>Абилимпикс</w:t>
      </w:r>
      <w:proofErr w:type="spellEnd"/>
      <w:r w:rsidRPr="002C05B2">
        <w:rPr>
          <w:color w:val="000000"/>
        </w:rPr>
        <w:t>» 2023 в компетенции «Робототехника».</w:t>
      </w:r>
    </w:p>
    <w:p w14:paraId="00000020" w14:textId="7DC75CB0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Осуществляется деятельность в рамках проекта «Единая промышленная карта региона». </w:t>
      </w:r>
      <w:r w:rsidR="00240C88" w:rsidRPr="002C05B2">
        <w:rPr>
          <w:color w:val="000000"/>
          <w:highlight w:val="yellow"/>
        </w:rPr>
        <w:t>Слайд</w:t>
      </w:r>
      <w:r w:rsidR="00240C88" w:rsidRPr="002C05B2">
        <w:rPr>
          <w:color w:val="000000"/>
        </w:rPr>
        <w:t xml:space="preserve"> </w:t>
      </w:r>
      <w:r w:rsidRPr="002C05B2">
        <w:rPr>
          <w:color w:val="000000"/>
        </w:rPr>
        <w:t>А также дети работают с Атласом инклюзивного будущего.</w:t>
      </w:r>
    </w:p>
    <w:p w14:paraId="00000021" w14:textId="3C6645A4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Дети участвовали в проекте «Разряди обстановку: уличный </w:t>
      </w:r>
      <w:proofErr w:type="spellStart"/>
      <w:r w:rsidRPr="002C05B2">
        <w:rPr>
          <w:color w:val="000000"/>
        </w:rPr>
        <w:t>мурал</w:t>
      </w:r>
      <w:proofErr w:type="spellEnd"/>
      <w:r w:rsidRPr="002C05B2">
        <w:rPr>
          <w:color w:val="000000"/>
        </w:rPr>
        <w:t xml:space="preserve">», в рамках которого для </w:t>
      </w:r>
      <w:r w:rsidR="00233B91">
        <w:rPr>
          <w:color w:val="000000"/>
        </w:rPr>
        <w:t>них</w:t>
      </w:r>
      <w:r w:rsidRPr="002C05B2">
        <w:rPr>
          <w:color w:val="000000"/>
        </w:rPr>
        <w:t xml:space="preserve"> прово</w:t>
      </w:r>
      <w:r w:rsidR="00233B91">
        <w:rPr>
          <w:color w:val="000000"/>
        </w:rPr>
        <w:t>дились</w:t>
      </w:r>
      <w:r w:rsidRPr="002C05B2">
        <w:rPr>
          <w:color w:val="000000"/>
        </w:rPr>
        <w:t xml:space="preserve"> лекции про уличное искусство, мастер-классы по граффити и экскурсии стрит-арта Екатеринбурга. Итогом стало расписывание забора школы на 128 метров в длину.</w:t>
      </w:r>
    </w:p>
    <w:p w14:paraId="00000022" w14:textId="7104DF32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Ежегодно дети готовятся к ученической научно-практической  конференции «Поиск и творчество», тема которой зависит от объявленного </w:t>
      </w:r>
      <w:r w:rsidR="00233B91" w:rsidRPr="002C05B2">
        <w:rPr>
          <w:color w:val="000000"/>
        </w:rPr>
        <w:t>президентом</w:t>
      </w:r>
      <w:r w:rsidR="00233B91" w:rsidRPr="002C05B2">
        <w:rPr>
          <w:color w:val="000000"/>
        </w:rPr>
        <w:t xml:space="preserve"> </w:t>
      </w:r>
      <w:r w:rsidRPr="002C05B2">
        <w:rPr>
          <w:color w:val="000000"/>
        </w:rPr>
        <w:t>года. Защита проектных работ в разной степени несет в себе профориентационную направленность. С 2022г научно</w:t>
      </w:r>
      <w:r w:rsidR="00233B91">
        <w:rPr>
          <w:color w:val="000000"/>
        </w:rPr>
        <w:t>-</w:t>
      </w:r>
      <w:r w:rsidRPr="002C05B2">
        <w:rPr>
          <w:color w:val="000000"/>
        </w:rPr>
        <w:t>практическая конференция стала межрегиональной. Ребята делятся своими проектами со всей России.</w:t>
      </w:r>
    </w:p>
    <w:p w14:paraId="00000023" w14:textId="74DE78F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Кроме того, с обучающимися проводится работа  по социальному вовлечению в жизнь (волонтерскую, добровольческую). В этом году 3 раза оказывали помощь для военнослужащих на СВО, организовыва</w:t>
      </w:r>
      <w:r w:rsidR="00233B91">
        <w:rPr>
          <w:color w:val="000000"/>
        </w:rPr>
        <w:t>ем</w:t>
      </w:r>
      <w:r w:rsidRPr="002C05B2">
        <w:rPr>
          <w:color w:val="000000"/>
        </w:rPr>
        <w:t xml:space="preserve"> субботники, собираем средства и корм в приют для собак. </w:t>
      </w:r>
    </w:p>
    <w:p w14:paraId="00000024" w14:textId="71DBDB53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Школа с 2019г   является площадкой  регионального чемпионата «</w:t>
      </w:r>
      <w:proofErr w:type="spellStart"/>
      <w:r w:rsidRPr="002C05B2">
        <w:rPr>
          <w:color w:val="000000"/>
        </w:rPr>
        <w:t>Абилимпикс</w:t>
      </w:r>
      <w:proofErr w:type="spellEnd"/>
      <w:r w:rsidRPr="002C05B2">
        <w:rPr>
          <w:color w:val="000000"/>
        </w:rPr>
        <w:t xml:space="preserve">» по компетенциям «Портной»  и «Художественное вышивание», где принимают участие и обучающиеся нашей школы. С этого года на площадке школы </w:t>
      </w:r>
      <w:r w:rsidR="00233B91">
        <w:rPr>
          <w:color w:val="000000"/>
        </w:rPr>
        <w:t xml:space="preserve">проходит </w:t>
      </w:r>
      <w:r w:rsidRPr="002C05B2">
        <w:rPr>
          <w:color w:val="000000"/>
        </w:rPr>
        <w:t xml:space="preserve">областная олимпиада по технологии среди обучающихся </w:t>
      </w:r>
      <w:r w:rsidR="00233B91">
        <w:rPr>
          <w:color w:val="000000"/>
        </w:rPr>
        <w:t xml:space="preserve">с ОВЗ </w:t>
      </w:r>
      <w:r w:rsidRPr="002C05B2">
        <w:rPr>
          <w:color w:val="000000"/>
        </w:rPr>
        <w:t>7-9 классов</w:t>
      </w:r>
      <w:r w:rsidR="00233B91">
        <w:rPr>
          <w:color w:val="000000"/>
        </w:rPr>
        <w:t xml:space="preserve"> </w:t>
      </w:r>
      <w:r w:rsidRPr="002C05B2">
        <w:rPr>
          <w:color w:val="000000"/>
        </w:rPr>
        <w:t>по направлениям Портной(швея) и столярное дело</w:t>
      </w:r>
      <w:r w:rsidR="00233B91">
        <w:rPr>
          <w:color w:val="000000"/>
        </w:rPr>
        <w:t>.</w:t>
      </w:r>
      <w:r w:rsidRPr="002C05B2">
        <w:rPr>
          <w:color w:val="000000"/>
        </w:rPr>
        <w:t xml:space="preserve"> </w:t>
      </w:r>
    </w:p>
    <w:p w14:paraId="00000027" w14:textId="796D07C9" w:rsidR="00C902E5" w:rsidRPr="002C05B2" w:rsidRDefault="00000000" w:rsidP="00240C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ind w:firstLine="709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В этом учебном году реализуется совместный проект с музеем первого президента Б. Ельцина - "Мастерская комиксов"- итогом будет книга личного комикса каждому ученику</w:t>
      </w:r>
      <w:r w:rsidR="00233B91">
        <w:rPr>
          <w:color w:val="000000"/>
        </w:rPr>
        <w:t>.</w:t>
      </w:r>
    </w:p>
    <w:p w14:paraId="00000028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Педагоги активно проходят курсы повышения квалификации.</w:t>
      </w:r>
    </w:p>
    <w:p w14:paraId="00000029" w14:textId="1D2564DC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jc w:val="both"/>
        <w:rPr>
          <w:color w:val="000000"/>
        </w:rPr>
      </w:pPr>
      <w:r w:rsidRPr="002C05B2">
        <w:rPr>
          <w:color w:val="000000"/>
        </w:rPr>
        <w:tab/>
      </w: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Участвуют в областном </w:t>
      </w:r>
      <w:r w:rsidR="00240C88" w:rsidRPr="002C05B2">
        <w:rPr>
          <w:color w:val="000000"/>
        </w:rPr>
        <w:t xml:space="preserve">профориентационном </w:t>
      </w:r>
      <w:r w:rsidRPr="002C05B2">
        <w:rPr>
          <w:color w:val="000000"/>
        </w:rPr>
        <w:t>родительском собрании, в школьном методическом объединении</w:t>
      </w:r>
      <w:r w:rsidR="00240C88" w:rsidRPr="002C05B2">
        <w:rPr>
          <w:color w:val="000000"/>
        </w:rPr>
        <w:t>.</w:t>
      </w:r>
    </w:p>
    <w:p w14:paraId="0000002A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jc w:val="both"/>
        <w:rPr>
          <w:color w:val="000000"/>
        </w:rPr>
      </w:pPr>
      <w:r w:rsidRPr="002C05B2">
        <w:rPr>
          <w:color w:val="000000"/>
        </w:rPr>
        <w:lastRenderedPageBreak/>
        <w:tab/>
        <w:t>Представляют опыт инновационной деятельности через публикации в сборниках, интернет-сообществах для учителей, участие и выступления на конференциях, представление опыта работы на официальном сайте школы, сайте Института развития образования.</w:t>
      </w:r>
    </w:p>
    <w:p w14:paraId="0000002B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709"/>
        <w:jc w:val="both"/>
        <w:rPr>
          <w:color w:val="000000"/>
        </w:rPr>
      </w:pP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Помимо запланированной работы с обучающимися и педагогами, на практическом этапе было реализовано и взаимодействие с родителями в виде:</w:t>
      </w:r>
    </w:p>
    <w:p w14:paraId="0000002C" w14:textId="77777777" w:rsidR="00C902E5" w:rsidRPr="002C05B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0" w:firstLine="709"/>
        <w:jc w:val="both"/>
      </w:pPr>
      <w:r w:rsidRPr="002C05B2">
        <w:rPr>
          <w:color w:val="000000"/>
        </w:rPr>
        <w:t xml:space="preserve">индивидуальных консультаций педагогов-психологов; </w:t>
      </w:r>
    </w:p>
    <w:p w14:paraId="0000002D" w14:textId="77777777" w:rsidR="00C902E5" w:rsidRPr="002C05B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0" w:firstLine="709"/>
        <w:jc w:val="both"/>
        <w:rPr>
          <w:color w:val="000000"/>
        </w:rPr>
      </w:pPr>
      <w:r w:rsidRPr="002C05B2">
        <w:rPr>
          <w:color w:val="000000"/>
        </w:rPr>
        <w:t>родительских собраний;</w:t>
      </w:r>
    </w:p>
    <w:p w14:paraId="0000002E" w14:textId="77777777" w:rsidR="00C902E5" w:rsidRPr="002C05B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0" w:firstLine="709"/>
        <w:jc w:val="both"/>
        <w:rPr>
          <w:color w:val="000000"/>
        </w:rPr>
      </w:pPr>
      <w:r w:rsidRPr="002C05B2">
        <w:rPr>
          <w:color w:val="000000"/>
        </w:rPr>
        <w:t xml:space="preserve">Привлечения к просмотру открытого урока «Школа профессий» на платформе «Просвещение». </w:t>
      </w:r>
    </w:p>
    <w:p w14:paraId="0000002F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С родителями традиционно проводятся индивидуальные встречи и родительские собрания, где осуществляется помощь в профессиональном определении ребенка каждого из них. </w:t>
      </w:r>
    </w:p>
    <w:p w14:paraId="00000030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 </w:t>
      </w:r>
      <w:r w:rsidRPr="002C05B2">
        <w:rPr>
          <w:color w:val="000000"/>
          <w:highlight w:val="yellow"/>
        </w:rPr>
        <w:t>Слайд</w:t>
      </w:r>
      <w:r w:rsidRPr="002C05B2">
        <w:rPr>
          <w:color w:val="000000"/>
        </w:rPr>
        <w:t xml:space="preserve"> Таким образом, отмечается высокая эффективность работы нашей Региональной инновационной площадки. К тому же, в образовательной организации наблюдается положительное отношение к активной профориентационной деятельности, что также влияет на достижение результатов.</w:t>
      </w:r>
    </w:p>
    <w:p w14:paraId="00000031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Мы рассказали про плановую деятельность площадки, но хотелось бы  </w:t>
      </w:r>
      <w:r w:rsidRPr="002C05B2">
        <w:t xml:space="preserve">остановиться </w:t>
      </w:r>
      <w:r w:rsidRPr="002C05B2">
        <w:rPr>
          <w:color w:val="000000"/>
        </w:rPr>
        <w:t xml:space="preserve">на том, что с сентября 2023 года в школе реализуется единая модель профориентации «Россия — мои горизонты», согласно которой занятия в рамках внеурочной деятельности проходят по четвергам в 6-11 классах и реализуется она во всех школах России. </w:t>
      </w:r>
    </w:p>
    <w:p w14:paraId="00000032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Это также позволит воспитывать в детях социально-значимые качества, помогать с профессиональным самоопределением, повышать мотивацию к изучению учебных дисциплин, формировать активную гражданскую позицию. </w:t>
      </w:r>
    </w:p>
    <w:p w14:paraId="00000033" w14:textId="702115C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Первый фестиваль Билет в будущее, организованный Министерством просвещения в Екатеринбурге, подробно рассказал о единой модели профориентации. Участвовали и наши педагоги. Мы ее поддерживаем, потому что только через труд и самоопределение человек становится человеком. </w:t>
      </w:r>
    </w:p>
    <w:p w14:paraId="00000034" w14:textId="77777777" w:rsidR="00C902E5" w:rsidRPr="002C05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  <w:r w:rsidRPr="002C05B2">
        <w:rPr>
          <w:color w:val="000000"/>
        </w:rPr>
        <w:t xml:space="preserve">  Наш проект площадки решает актуальные вопросы профориентации обучающихся через сетевое взаимодействие и силами наших педагогов. </w:t>
      </w:r>
    </w:p>
    <w:p w14:paraId="00000035" w14:textId="77777777" w:rsidR="00C902E5" w:rsidRPr="002C05B2" w:rsidRDefault="00C902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firstLine="709"/>
        <w:jc w:val="both"/>
        <w:rPr>
          <w:color w:val="000000"/>
        </w:rPr>
      </w:pPr>
    </w:p>
    <w:sectPr w:rsidR="00C902E5" w:rsidRPr="002C05B2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A4775"/>
    <w:multiLevelType w:val="multilevel"/>
    <w:tmpl w:val="26C6CE3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08197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E5"/>
    <w:rsid w:val="00233B91"/>
    <w:rsid w:val="00240C88"/>
    <w:rsid w:val="002C05B2"/>
    <w:rsid w:val="006658E3"/>
    <w:rsid w:val="00893490"/>
    <w:rsid w:val="009315DB"/>
    <w:rsid w:val="00B11D10"/>
    <w:rsid w:val="00C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AEDB"/>
  <w15:docId w15:val="{4F721783-D7F8-4F2F-B66D-FE74E21E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EBqPDr6da2JDTtVteR8jHsNfA==">CgMxLjA4AHIhMWdNcG44allWVlBreXFDbWFYTXlHdmIzQ2NIUVRxSFdQ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eshi11@bk.ru</cp:lastModifiedBy>
  <cp:revision>4</cp:revision>
  <dcterms:created xsi:type="dcterms:W3CDTF">2023-12-07T03:41:00Z</dcterms:created>
  <dcterms:modified xsi:type="dcterms:W3CDTF">2023-12-07T05:02:00Z</dcterms:modified>
</cp:coreProperties>
</file>