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6A6B8" w14:textId="77777777" w:rsidR="00A03659" w:rsidRPr="00E32684" w:rsidRDefault="00A03659" w:rsidP="001133B0">
      <w:pPr>
        <w:jc w:val="center"/>
      </w:pPr>
      <w:r w:rsidRPr="00E32684">
        <w:t>Государственное бюджетное общеобразовательное учреждение  Свердловской области  «Екатеринбургская школа-интернат № 11, реализующая адаптированные основные общеобразовательные программы»</w:t>
      </w:r>
    </w:p>
    <w:p w14:paraId="6DC6CA1E" w14:textId="77777777" w:rsidR="00A03659" w:rsidRPr="00E32684" w:rsidRDefault="00A03659" w:rsidP="001133B0">
      <w:pPr>
        <w:jc w:val="center"/>
        <w:rPr>
          <w:b/>
        </w:rPr>
      </w:pPr>
    </w:p>
    <w:p w14:paraId="7E44C29A" w14:textId="185B8AB6" w:rsidR="00A03659" w:rsidRPr="00E32684" w:rsidRDefault="000C63D7" w:rsidP="001133B0">
      <w:pPr>
        <w:keepNext/>
        <w:keepLines/>
        <w:jc w:val="both"/>
        <w:outlineLvl w:val="1"/>
        <w:rPr>
          <w:rFonts w:eastAsiaTheme="majorEastAsia"/>
          <w:bCs/>
        </w:rPr>
      </w:pPr>
      <w:r>
        <w:rPr>
          <w:rFonts w:eastAsiaTheme="majorEastAsia"/>
          <w:bCs/>
        </w:rPr>
        <w:t xml:space="preserve">                                                                                                  </w:t>
      </w:r>
      <w:r w:rsidR="00A03659" w:rsidRPr="00E32684">
        <w:rPr>
          <w:rFonts w:eastAsiaTheme="majorEastAsia"/>
          <w:bCs/>
        </w:rPr>
        <w:t>Утверждаю</w:t>
      </w:r>
    </w:p>
    <w:p w14:paraId="2EEA88C1" w14:textId="77777777" w:rsidR="00A03659" w:rsidRPr="00E32684" w:rsidRDefault="00A03659" w:rsidP="001133B0">
      <w:pPr>
        <w:jc w:val="both"/>
      </w:pPr>
      <w:r w:rsidRPr="00E32684">
        <w:t xml:space="preserve">                                                                                                 Директор ГБОУ СО «ЕШИ № 11»</w:t>
      </w:r>
    </w:p>
    <w:p w14:paraId="768D22DC" w14:textId="77777777" w:rsidR="00A03659" w:rsidRPr="00E32684" w:rsidRDefault="00A03659" w:rsidP="001133B0">
      <w:pPr>
        <w:keepNext/>
        <w:keepLines/>
        <w:jc w:val="both"/>
        <w:outlineLvl w:val="7"/>
        <w:rPr>
          <w:rFonts w:eastAsiaTheme="majorEastAsia"/>
          <w:color w:val="404040" w:themeColor="text1" w:themeTint="BF"/>
        </w:rPr>
      </w:pPr>
      <w:r w:rsidRPr="00E32684">
        <w:rPr>
          <w:rFonts w:eastAsiaTheme="majorEastAsia"/>
          <w:color w:val="404040" w:themeColor="text1" w:themeTint="BF"/>
        </w:rPr>
        <w:t xml:space="preserve">                                                              </w:t>
      </w:r>
      <w:r>
        <w:rPr>
          <w:rFonts w:eastAsiaTheme="majorEastAsia"/>
          <w:color w:val="404040" w:themeColor="text1" w:themeTint="BF"/>
        </w:rPr>
        <w:t xml:space="preserve">                                   </w:t>
      </w:r>
      <w:r w:rsidRPr="00E32684">
        <w:rPr>
          <w:rFonts w:eastAsiaTheme="majorEastAsia"/>
          <w:color w:val="404040" w:themeColor="text1" w:themeTint="BF"/>
        </w:rPr>
        <w:t>______________О.А. Зайцева</w:t>
      </w:r>
    </w:p>
    <w:p w14:paraId="1F7F4E74" w14:textId="0F12037A" w:rsidR="00A03659" w:rsidRPr="00E32684" w:rsidRDefault="00A03659" w:rsidP="001133B0">
      <w:pPr>
        <w:jc w:val="both"/>
      </w:pPr>
      <w:r w:rsidRPr="00E32684">
        <w:t xml:space="preserve">                                                             </w:t>
      </w:r>
      <w:r>
        <w:t xml:space="preserve">           </w:t>
      </w:r>
      <w:r w:rsidRPr="00E32684">
        <w:t xml:space="preserve">                                      «__</w:t>
      </w:r>
      <w:r w:rsidR="00197287">
        <w:t>29</w:t>
      </w:r>
      <w:r w:rsidRPr="00E32684">
        <w:t>__»_</w:t>
      </w:r>
      <w:r>
        <w:t>0</w:t>
      </w:r>
      <w:r w:rsidR="00197287">
        <w:t>8</w:t>
      </w:r>
      <w:r w:rsidRPr="00E32684">
        <w:t>_ 202</w:t>
      </w:r>
      <w:r w:rsidR="000F05B1">
        <w:t>4</w:t>
      </w:r>
      <w:r>
        <w:t xml:space="preserve"> </w:t>
      </w:r>
      <w:r w:rsidRPr="00E32684">
        <w:t>г.</w:t>
      </w:r>
    </w:p>
    <w:p w14:paraId="71F18DC8" w14:textId="77777777" w:rsidR="00A03659" w:rsidRPr="00E32684" w:rsidRDefault="00A03659" w:rsidP="001133B0">
      <w:pPr>
        <w:jc w:val="both"/>
      </w:pPr>
    </w:p>
    <w:p w14:paraId="5AD92319" w14:textId="77777777" w:rsidR="00A03659" w:rsidRPr="00E32684" w:rsidRDefault="00A03659" w:rsidP="001133B0">
      <w:pPr>
        <w:jc w:val="both"/>
      </w:pPr>
    </w:p>
    <w:p w14:paraId="57245038" w14:textId="77777777" w:rsidR="00A03659" w:rsidRPr="00E32684" w:rsidRDefault="00A03659" w:rsidP="001133B0">
      <w:pPr>
        <w:jc w:val="both"/>
      </w:pPr>
    </w:p>
    <w:p w14:paraId="272661E4" w14:textId="77777777" w:rsidR="00A03659" w:rsidRPr="00E32684" w:rsidRDefault="00A03659" w:rsidP="001133B0">
      <w:pPr>
        <w:jc w:val="both"/>
      </w:pPr>
    </w:p>
    <w:p w14:paraId="068630BD" w14:textId="77777777" w:rsidR="00A03659" w:rsidRPr="00E32684" w:rsidRDefault="00A03659" w:rsidP="001133B0">
      <w:pPr>
        <w:jc w:val="both"/>
      </w:pPr>
    </w:p>
    <w:p w14:paraId="65086C05" w14:textId="77777777" w:rsidR="00A03659" w:rsidRPr="00E32684" w:rsidRDefault="00A03659" w:rsidP="001133B0">
      <w:pPr>
        <w:jc w:val="both"/>
      </w:pPr>
    </w:p>
    <w:p w14:paraId="0F24DFD9" w14:textId="77777777" w:rsidR="00A03659" w:rsidRPr="00E32684" w:rsidRDefault="00A03659" w:rsidP="001133B0">
      <w:pPr>
        <w:jc w:val="both"/>
      </w:pPr>
    </w:p>
    <w:p w14:paraId="14AC4E1E" w14:textId="77777777" w:rsidR="00A03659" w:rsidRPr="00E32684" w:rsidRDefault="00A03659" w:rsidP="001133B0">
      <w:pPr>
        <w:jc w:val="both"/>
      </w:pPr>
    </w:p>
    <w:p w14:paraId="313D96E9" w14:textId="77777777" w:rsidR="00A03659" w:rsidRPr="00E32684" w:rsidRDefault="00A03659" w:rsidP="001133B0">
      <w:pPr>
        <w:jc w:val="both"/>
      </w:pPr>
    </w:p>
    <w:p w14:paraId="22D34376" w14:textId="77777777" w:rsidR="00A03659" w:rsidRPr="00E32684" w:rsidRDefault="00A03659" w:rsidP="001133B0">
      <w:pPr>
        <w:jc w:val="center"/>
        <w:rPr>
          <w:b/>
          <w:sz w:val="32"/>
          <w:szCs w:val="32"/>
        </w:rPr>
      </w:pPr>
      <w:r w:rsidRPr="00E32684">
        <w:rPr>
          <w:b/>
          <w:sz w:val="32"/>
          <w:szCs w:val="32"/>
        </w:rPr>
        <w:t>УЧЕБНЫЙ ПЛАН</w:t>
      </w:r>
    </w:p>
    <w:p w14:paraId="1DCFBF0A" w14:textId="77777777" w:rsidR="00A03659" w:rsidRPr="00E32684" w:rsidRDefault="00A03659" w:rsidP="001133B0">
      <w:pPr>
        <w:jc w:val="center"/>
        <w:rPr>
          <w:b/>
          <w:sz w:val="32"/>
          <w:szCs w:val="32"/>
        </w:rPr>
      </w:pPr>
    </w:p>
    <w:p w14:paraId="45E0ACD0" w14:textId="1684640A" w:rsidR="00A03659" w:rsidRPr="00E32684" w:rsidRDefault="00262E62" w:rsidP="001133B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основ</w:t>
      </w:r>
      <w:r w:rsidR="00A03659">
        <w:rPr>
          <w:b/>
          <w:bCs/>
          <w:sz w:val="32"/>
          <w:szCs w:val="32"/>
        </w:rPr>
        <w:t xml:space="preserve">ного </w:t>
      </w:r>
      <w:r w:rsidR="00A03659" w:rsidRPr="00E32684">
        <w:rPr>
          <w:b/>
          <w:bCs/>
          <w:sz w:val="32"/>
          <w:szCs w:val="32"/>
        </w:rPr>
        <w:t>общего образования</w:t>
      </w:r>
    </w:p>
    <w:p w14:paraId="57527AA8" w14:textId="31E3E629" w:rsidR="00A03659" w:rsidRPr="00E32684" w:rsidRDefault="00A03659" w:rsidP="001133B0">
      <w:pPr>
        <w:jc w:val="center"/>
        <w:rPr>
          <w:b/>
          <w:bCs/>
          <w:sz w:val="32"/>
          <w:szCs w:val="32"/>
        </w:rPr>
      </w:pPr>
      <w:r w:rsidRPr="00E32684">
        <w:rPr>
          <w:b/>
          <w:bCs/>
          <w:sz w:val="32"/>
          <w:szCs w:val="32"/>
        </w:rPr>
        <w:t xml:space="preserve">в соответствии с ФГОС </w:t>
      </w:r>
      <w:r w:rsidR="00262E62">
        <w:rPr>
          <w:b/>
          <w:bCs/>
          <w:sz w:val="32"/>
          <w:szCs w:val="32"/>
        </w:rPr>
        <w:t>О</w:t>
      </w:r>
      <w:r w:rsidRPr="00E32684">
        <w:rPr>
          <w:b/>
          <w:bCs/>
          <w:sz w:val="32"/>
          <w:szCs w:val="32"/>
        </w:rPr>
        <w:t>ОО</w:t>
      </w:r>
      <w:r>
        <w:rPr>
          <w:b/>
          <w:bCs/>
          <w:sz w:val="32"/>
          <w:szCs w:val="32"/>
        </w:rPr>
        <w:t xml:space="preserve"> </w:t>
      </w:r>
      <w:r w:rsidR="00262E62">
        <w:rPr>
          <w:b/>
          <w:bCs/>
          <w:sz w:val="32"/>
          <w:szCs w:val="32"/>
        </w:rPr>
        <w:t xml:space="preserve"> 20</w:t>
      </w:r>
      <w:r w:rsidR="00825F2B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 xml:space="preserve"> </w:t>
      </w:r>
    </w:p>
    <w:p w14:paraId="33301D05" w14:textId="77777777" w:rsidR="00226102" w:rsidRDefault="00A03659" w:rsidP="001133B0">
      <w:pPr>
        <w:jc w:val="center"/>
        <w:rPr>
          <w:b/>
          <w:bCs/>
          <w:sz w:val="32"/>
          <w:szCs w:val="32"/>
        </w:rPr>
      </w:pPr>
      <w:r w:rsidRPr="00E32684">
        <w:rPr>
          <w:b/>
          <w:bCs/>
          <w:sz w:val="32"/>
          <w:szCs w:val="32"/>
        </w:rPr>
        <w:t xml:space="preserve">для обучающихся </w:t>
      </w:r>
      <w:r w:rsidR="00226102">
        <w:rPr>
          <w:b/>
          <w:bCs/>
          <w:sz w:val="32"/>
          <w:szCs w:val="32"/>
        </w:rPr>
        <w:t xml:space="preserve">с тяжелыми нарушениями речи </w:t>
      </w:r>
      <w:r w:rsidRPr="00E32684">
        <w:rPr>
          <w:b/>
          <w:bCs/>
          <w:sz w:val="32"/>
          <w:szCs w:val="32"/>
        </w:rPr>
        <w:t xml:space="preserve"> </w:t>
      </w:r>
    </w:p>
    <w:p w14:paraId="123869BB" w14:textId="4E9C7963" w:rsidR="00A03659" w:rsidRPr="00E32684" w:rsidRDefault="00A03659" w:rsidP="001133B0">
      <w:pPr>
        <w:jc w:val="center"/>
        <w:rPr>
          <w:b/>
          <w:bCs/>
          <w:sz w:val="32"/>
          <w:szCs w:val="32"/>
        </w:rPr>
      </w:pPr>
      <w:r w:rsidRPr="00E32684">
        <w:rPr>
          <w:b/>
          <w:bCs/>
          <w:sz w:val="32"/>
          <w:szCs w:val="32"/>
        </w:rPr>
        <w:t xml:space="preserve"> </w:t>
      </w:r>
      <w:r w:rsidR="00226102">
        <w:rPr>
          <w:b/>
          <w:bCs/>
          <w:sz w:val="32"/>
          <w:szCs w:val="32"/>
        </w:rPr>
        <w:t xml:space="preserve"> </w:t>
      </w:r>
      <w:r w:rsidR="00825F2B">
        <w:rPr>
          <w:b/>
          <w:bCs/>
          <w:sz w:val="32"/>
          <w:szCs w:val="32"/>
        </w:rPr>
        <w:t>8</w:t>
      </w:r>
      <w:r w:rsidR="00226102">
        <w:rPr>
          <w:b/>
          <w:bCs/>
          <w:sz w:val="32"/>
          <w:szCs w:val="32"/>
        </w:rPr>
        <w:t>а</w:t>
      </w:r>
      <w:r w:rsidR="000F05B1">
        <w:rPr>
          <w:b/>
          <w:bCs/>
          <w:sz w:val="32"/>
          <w:szCs w:val="32"/>
        </w:rPr>
        <w:t>, 9а</w:t>
      </w:r>
      <w:r w:rsidR="00226102">
        <w:rPr>
          <w:b/>
          <w:bCs/>
          <w:sz w:val="32"/>
          <w:szCs w:val="32"/>
        </w:rPr>
        <w:t xml:space="preserve"> </w:t>
      </w:r>
      <w:r w:rsidRPr="00E32684">
        <w:rPr>
          <w:b/>
          <w:bCs/>
          <w:sz w:val="32"/>
          <w:szCs w:val="32"/>
        </w:rPr>
        <w:t xml:space="preserve"> класс</w:t>
      </w:r>
      <w:r w:rsidR="00226102">
        <w:rPr>
          <w:b/>
          <w:bCs/>
          <w:sz w:val="32"/>
          <w:szCs w:val="32"/>
        </w:rPr>
        <w:t>ов</w:t>
      </w:r>
    </w:p>
    <w:p w14:paraId="193CF797" w14:textId="7FB53646" w:rsidR="00A03659" w:rsidRPr="00E32684" w:rsidRDefault="00A03659" w:rsidP="001133B0">
      <w:pPr>
        <w:jc w:val="center"/>
        <w:rPr>
          <w:b/>
          <w:bCs/>
          <w:sz w:val="32"/>
          <w:szCs w:val="32"/>
        </w:rPr>
      </w:pPr>
      <w:r w:rsidRPr="00E32684">
        <w:rPr>
          <w:b/>
          <w:bCs/>
          <w:sz w:val="32"/>
          <w:szCs w:val="32"/>
        </w:rPr>
        <w:t>на 202</w:t>
      </w:r>
      <w:r w:rsidR="000F05B1">
        <w:rPr>
          <w:b/>
          <w:bCs/>
          <w:sz w:val="32"/>
          <w:szCs w:val="32"/>
        </w:rPr>
        <w:t>4</w:t>
      </w:r>
      <w:r w:rsidRPr="00E32684">
        <w:rPr>
          <w:b/>
          <w:bCs/>
          <w:sz w:val="32"/>
          <w:szCs w:val="32"/>
        </w:rPr>
        <w:t>-202</w:t>
      </w:r>
      <w:r w:rsidR="000F05B1">
        <w:rPr>
          <w:b/>
          <w:bCs/>
          <w:sz w:val="32"/>
          <w:szCs w:val="32"/>
        </w:rPr>
        <w:t>5</w:t>
      </w:r>
      <w:r w:rsidRPr="00E32684">
        <w:rPr>
          <w:b/>
          <w:bCs/>
          <w:sz w:val="32"/>
          <w:szCs w:val="32"/>
        </w:rPr>
        <w:t xml:space="preserve"> учебный год</w:t>
      </w:r>
    </w:p>
    <w:p w14:paraId="52F3085D" w14:textId="77777777" w:rsidR="00A03659" w:rsidRDefault="00A03659" w:rsidP="001133B0">
      <w:pPr>
        <w:jc w:val="center"/>
        <w:rPr>
          <w:b/>
          <w:bCs/>
          <w:sz w:val="32"/>
          <w:szCs w:val="32"/>
        </w:rPr>
      </w:pPr>
    </w:p>
    <w:p w14:paraId="5094AD94" w14:textId="77777777" w:rsidR="00A03659" w:rsidRDefault="00A03659" w:rsidP="001133B0">
      <w:pPr>
        <w:jc w:val="center"/>
        <w:rPr>
          <w:b/>
          <w:bCs/>
          <w:sz w:val="32"/>
          <w:szCs w:val="32"/>
        </w:rPr>
      </w:pPr>
    </w:p>
    <w:p w14:paraId="72D3DFC7" w14:textId="77777777" w:rsidR="00A03659" w:rsidRDefault="00A03659" w:rsidP="001133B0">
      <w:pPr>
        <w:jc w:val="center"/>
        <w:rPr>
          <w:b/>
          <w:bCs/>
          <w:sz w:val="32"/>
          <w:szCs w:val="32"/>
        </w:rPr>
      </w:pPr>
    </w:p>
    <w:p w14:paraId="453CCD67" w14:textId="77777777" w:rsidR="00A03659" w:rsidRDefault="00A03659" w:rsidP="001133B0">
      <w:pPr>
        <w:jc w:val="both"/>
        <w:rPr>
          <w:b/>
          <w:bCs/>
          <w:sz w:val="32"/>
          <w:szCs w:val="32"/>
        </w:rPr>
      </w:pPr>
    </w:p>
    <w:p w14:paraId="48A0C8DA" w14:textId="77777777" w:rsidR="00A03659" w:rsidRDefault="00A03659" w:rsidP="001133B0">
      <w:pPr>
        <w:jc w:val="both"/>
        <w:rPr>
          <w:b/>
          <w:bCs/>
          <w:sz w:val="32"/>
          <w:szCs w:val="32"/>
        </w:rPr>
      </w:pPr>
    </w:p>
    <w:p w14:paraId="5B462444" w14:textId="77777777" w:rsidR="00A03659" w:rsidRDefault="00A03659" w:rsidP="001133B0">
      <w:pPr>
        <w:jc w:val="both"/>
        <w:rPr>
          <w:b/>
          <w:bCs/>
          <w:sz w:val="32"/>
          <w:szCs w:val="32"/>
        </w:rPr>
      </w:pPr>
    </w:p>
    <w:p w14:paraId="2CEA3313" w14:textId="77777777" w:rsidR="00A03659" w:rsidRDefault="00A03659" w:rsidP="001133B0">
      <w:pPr>
        <w:jc w:val="both"/>
        <w:rPr>
          <w:b/>
          <w:bCs/>
          <w:sz w:val="32"/>
          <w:szCs w:val="32"/>
        </w:rPr>
      </w:pPr>
    </w:p>
    <w:p w14:paraId="2FB628BC" w14:textId="77777777" w:rsidR="00A03659" w:rsidRDefault="00A03659" w:rsidP="001133B0">
      <w:pPr>
        <w:jc w:val="both"/>
        <w:rPr>
          <w:b/>
          <w:bCs/>
          <w:sz w:val="32"/>
          <w:szCs w:val="32"/>
        </w:rPr>
      </w:pPr>
    </w:p>
    <w:p w14:paraId="7A457D0D" w14:textId="77777777" w:rsidR="00A03659" w:rsidRDefault="00A03659" w:rsidP="001133B0">
      <w:pPr>
        <w:jc w:val="both"/>
        <w:rPr>
          <w:b/>
          <w:bCs/>
          <w:sz w:val="32"/>
          <w:szCs w:val="32"/>
        </w:rPr>
      </w:pPr>
    </w:p>
    <w:p w14:paraId="56DB43DF" w14:textId="77777777" w:rsidR="00A03659" w:rsidRDefault="00A03659" w:rsidP="001133B0">
      <w:pPr>
        <w:jc w:val="both"/>
        <w:rPr>
          <w:b/>
          <w:bCs/>
        </w:rPr>
      </w:pPr>
    </w:p>
    <w:p w14:paraId="34C7AE6F" w14:textId="77777777" w:rsidR="00A03659" w:rsidRDefault="00A03659" w:rsidP="001133B0">
      <w:pPr>
        <w:jc w:val="both"/>
        <w:rPr>
          <w:b/>
          <w:bCs/>
        </w:rPr>
      </w:pPr>
    </w:p>
    <w:p w14:paraId="6B7BABCB" w14:textId="77777777" w:rsidR="00A03659" w:rsidRDefault="00A03659" w:rsidP="001133B0">
      <w:pPr>
        <w:jc w:val="both"/>
        <w:rPr>
          <w:b/>
          <w:bCs/>
        </w:rPr>
      </w:pPr>
    </w:p>
    <w:p w14:paraId="027A71ED" w14:textId="77777777" w:rsidR="00A03659" w:rsidRDefault="00A03659" w:rsidP="001133B0">
      <w:pPr>
        <w:jc w:val="both"/>
        <w:rPr>
          <w:b/>
          <w:bCs/>
        </w:rPr>
      </w:pPr>
    </w:p>
    <w:p w14:paraId="2E714938" w14:textId="77777777" w:rsidR="00A03659" w:rsidRDefault="00A03659" w:rsidP="001133B0">
      <w:pPr>
        <w:jc w:val="both"/>
        <w:rPr>
          <w:b/>
          <w:bCs/>
        </w:rPr>
      </w:pPr>
    </w:p>
    <w:p w14:paraId="4B12C50F" w14:textId="77777777" w:rsidR="00A03659" w:rsidRDefault="00A03659" w:rsidP="001133B0">
      <w:pPr>
        <w:jc w:val="both"/>
        <w:rPr>
          <w:b/>
          <w:bCs/>
        </w:rPr>
      </w:pPr>
    </w:p>
    <w:p w14:paraId="2A1EA784" w14:textId="77777777" w:rsidR="00A03659" w:rsidRDefault="00A03659" w:rsidP="001133B0">
      <w:pPr>
        <w:jc w:val="both"/>
        <w:rPr>
          <w:b/>
          <w:bCs/>
        </w:rPr>
      </w:pPr>
    </w:p>
    <w:p w14:paraId="750D4F56" w14:textId="77777777" w:rsidR="00A03659" w:rsidRDefault="00A03659" w:rsidP="001133B0">
      <w:pPr>
        <w:jc w:val="both"/>
        <w:rPr>
          <w:b/>
          <w:bCs/>
        </w:rPr>
      </w:pPr>
    </w:p>
    <w:p w14:paraId="1AA99506" w14:textId="77777777" w:rsidR="00A03659" w:rsidRDefault="00A03659" w:rsidP="001133B0">
      <w:pPr>
        <w:jc w:val="both"/>
        <w:rPr>
          <w:b/>
          <w:bCs/>
        </w:rPr>
      </w:pPr>
    </w:p>
    <w:p w14:paraId="76C6C78A" w14:textId="77777777" w:rsidR="00A03659" w:rsidRDefault="00A03659" w:rsidP="001133B0">
      <w:pPr>
        <w:jc w:val="both"/>
        <w:rPr>
          <w:b/>
          <w:bCs/>
        </w:rPr>
      </w:pPr>
    </w:p>
    <w:p w14:paraId="42E1FA76" w14:textId="77777777" w:rsidR="00A03659" w:rsidRDefault="00A03659" w:rsidP="001133B0">
      <w:pPr>
        <w:jc w:val="both"/>
        <w:rPr>
          <w:b/>
          <w:bCs/>
        </w:rPr>
      </w:pPr>
    </w:p>
    <w:p w14:paraId="7252481F" w14:textId="77777777" w:rsidR="00A03659" w:rsidRDefault="00A03659" w:rsidP="001133B0">
      <w:pPr>
        <w:jc w:val="both"/>
        <w:rPr>
          <w:b/>
          <w:bCs/>
        </w:rPr>
      </w:pPr>
    </w:p>
    <w:p w14:paraId="59A5C37F" w14:textId="77777777" w:rsidR="00A03659" w:rsidRDefault="00A03659" w:rsidP="001133B0">
      <w:pPr>
        <w:jc w:val="both"/>
        <w:rPr>
          <w:b/>
          <w:bCs/>
        </w:rPr>
      </w:pPr>
    </w:p>
    <w:p w14:paraId="4749D141" w14:textId="77777777" w:rsidR="00A03659" w:rsidRDefault="00A03659" w:rsidP="001133B0">
      <w:pPr>
        <w:jc w:val="both"/>
        <w:rPr>
          <w:b/>
          <w:bCs/>
        </w:rPr>
      </w:pPr>
    </w:p>
    <w:p w14:paraId="75ED7696" w14:textId="084069E4" w:rsidR="00A03659" w:rsidRDefault="00A03659" w:rsidP="001133B0">
      <w:pPr>
        <w:jc w:val="center"/>
        <w:rPr>
          <w:b/>
          <w:bCs/>
        </w:rPr>
      </w:pPr>
      <w:r>
        <w:rPr>
          <w:b/>
          <w:bCs/>
        </w:rPr>
        <w:lastRenderedPageBreak/>
        <w:t>У</w:t>
      </w:r>
      <w:r w:rsidRPr="00A55EAB">
        <w:rPr>
          <w:b/>
          <w:bCs/>
        </w:rPr>
        <w:t>чебный план</w:t>
      </w:r>
    </w:p>
    <w:p w14:paraId="068BE41A" w14:textId="64A53B61" w:rsidR="00825F2B" w:rsidRDefault="00A03659" w:rsidP="001133B0">
      <w:pPr>
        <w:jc w:val="center"/>
        <w:rPr>
          <w:b/>
          <w:bCs/>
        </w:rPr>
      </w:pPr>
      <w:r>
        <w:rPr>
          <w:b/>
          <w:bCs/>
        </w:rPr>
        <w:t xml:space="preserve">по </w:t>
      </w:r>
      <w:r w:rsidR="00825F2B">
        <w:rPr>
          <w:b/>
          <w:bCs/>
        </w:rPr>
        <w:t xml:space="preserve"> ФГОС ООО 2010 г. </w:t>
      </w:r>
    </w:p>
    <w:p w14:paraId="31EB5FBD" w14:textId="2D21D8EE" w:rsidR="00A03659" w:rsidRDefault="00A03659" w:rsidP="001133B0">
      <w:pPr>
        <w:jc w:val="center"/>
        <w:rPr>
          <w:b/>
          <w:bCs/>
        </w:rPr>
      </w:pPr>
      <w:r w:rsidRPr="00A55EAB">
        <w:rPr>
          <w:b/>
          <w:bCs/>
        </w:rPr>
        <w:t xml:space="preserve"> для обучающихся</w:t>
      </w:r>
      <w:r w:rsidR="00226102">
        <w:rPr>
          <w:b/>
          <w:bCs/>
        </w:rPr>
        <w:t xml:space="preserve"> с тяжелыми нарушениями речи </w:t>
      </w:r>
      <w:r w:rsidRPr="00A55EAB">
        <w:rPr>
          <w:b/>
          <w:bCs/>
        </w:rPr>
        <w:t xml:space="preserve">  </w:t>
      </w:r>
    </w:p>
    <w:p w14:paraId="2DC4AA41" w14:textId="2806705F" w:rsidR="00A03659" w:rsidRPr="00A55EAB" w:rsidRDefault="00A03659" w:rsidP="001133B0">
      <w:pPr>
        <w:jc w:val="center"/>
        <w:rPr>
          <w:b/>
          <w:bCs/>
        </w:rPr>
      </w:pPr>
      <w:r>
        <w:rPr>
          <w:b/>
          <w:bCs/>
        </w:rPr>
        <w:t>ГБОУ СО «ЕШИ № 11»  на 202</w:t>
      </w:r>
      <w:r w:rsidR="000F05B1">
        <w:rPr>
          <w:b/>
          <w:bCs/>
        </w:rPr>
        <w:t>4</w:t>
      </w:r>
      <w:r>
        <w:rPr>
          <w:b/>
          <w:bCs/>
        </w:rPr>
        <w:t>-202</w:t>
      </w:r>
      <w:r w:rsidR="000F05B1">
        <w:rPr>
          <w:b/>
          <w:bCs/>
        </w:rPr>
        <w:t>5</w:t>
      </w:r>
      <w:r>
        <w:rPr>
          <w:b/>
          <w:bCs/>
        </w:rPr>
        <w:t xml:space="preserve"> учебный год</w:t>
      </w:r>
    </w:p>
    <w:p w14:paraId="6CC45C39" w14:textId="77777777" w:rsidR="00A03659" w:rsidRDefault="00A03659" w:rsidP="001133B0">
      <w:pPr>
        <w:jc w:val="both"/>
        <w:rPr>
          <w:b/>
          <w:bCs/>
        </w:rPr>
      </w:pPr>
    </w:p>
    <w:p w14:paraId="4412E407" w14:textId="77777777" w:rsidR="00A03659" w:rsidRDefault="00A03659" w:rsidP="001133B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Пояснительная записка</w:t>
      </w:r>
    </w:p>
    <w:p w14:paraId="23C2BAFC" w14:textId="77777777" w:rsidR="00A03659" w:rsidRDefault="00A03659" w:rsidP="001133B0">
      <w:pPr>
        <w:jc w:val="both"/>
        <w:rPr>
          <w:b/>
          <w:bCs/>
          <w:color w:val="000000"/>
        </w:rPr>
      </w:pPr>
    </w:p>
    <w:p w14:paraId="008C123E" w14:textId="6FC9F0B8" w:rsidR="00A03659" w:rsidRPr="00237ED6" w:rsidRDefault="00A03659" w:rsidP="001133B0">
      <w:pPr>
        <w:ind w:firstLine="142"/>
        <w:jc w:val="both"/>
      </w:pPr>
      <w:r w:rsidRPr="00237ED6">
        <w:t xml:space="preserve">Учебный план для глухих обучающихся  по </w:t>
      </w:r>
      <w:r w:rsidRPr="00237ED6">
        <w:rPr>
          <w:b/>
        </w:rPr>
        <w:t xml:space="preserve">АООП  </w:t>
      </w:r>
      <w:r>
        <w:rPr>
          <w:b/>
        </w:rPr>
        <w:t>О</w:t>
      </w:r>
      <w:r w:rsidRPr="00237ED6">
        <w:rPr>
          <w:b/>
        </w:rPr>
        <w:t xml:space="preserve">ОО ОВЗ </w:t>
      </w:r>
      <w:r w:rsidRPr="00237ED6">
        <w:t>составлен на основе нормативных правовых документов:</w:t>
      </w:r>
    </w:p>
    <w:p w14:paraId="18A48CF2" w14:textId="77777777" w:rsidR="00A03659" w:rsidRPr="004B4E77" w:rsidRDefault="00A03659" w:rsidP="001133B0">
      <w:pPr>
        <w:numPr>
          <w:ilvl w:val="0"/>
          <w:numId w:val="1"/>
        </w:numPr>
        <w:ind w:left="0"/>
        <w:contextualSpacing/>
        <w:jc w:val="both"/>
        <w:rPr>
          <w:bCs/>
        </w:rPr>
      </w:pPr>
      <w:r w:rsidRPr="004B4E77">
        <w:rPr>
          <w:bCs/>
        </w:rPr>
        <w:t xml:space="preserve">Федерального закона «Об образовании в РФ» от 29.12.2012 г. № 273-ФЗ. </w:t>
      </w:r>
    </w:p>
    <w:p w14:paraId="7BBFF122" w14:textId="77777777" w:rsidR="00A03659" w:rsidRPr="004B4E77" w:rsidRDefault="00A03659" w:rsidP="001133B0">
      <w:pPr>
        <w:numPr>
          <w:ilvl w:val="0"/>
          <w:numId w:val="1"/>
        </w:numPr>
        <w:ind w:left="0"/>
        <w:contextualSpacing/>
        <w:jc w:val="both"/>
        <w:rPr>
          <w:bCs/>
        </w:rPr>
      </w:pPr>
      <w:bookmarkStart w:id="0" w:name="_Hlk80794323"/>
      <w:r w:rsidRPr="004B4E77">
        <w:rPr>
          <w:bCs/>
        </w:rPr>
        <w:t>Закона Российской Федерации от 25 октября 1991 г. № 1807-1 «О языках народов Российской Федерации» (в редакции Федерального закона № 185-ФЗ);</w:t>
      </w:r>
    </w:p>
    <w:p w14:paraId="14FF78EE" w14:textId="77F9AF8C" w:rsidR="0007546E" w:rsidRDefault="009E56B5" w:rsidP="001133B0">
      <w:pPr>
        <w:numPr>
          <w:ilvl w:val="0"/>
          <w:numId w:val="1"/>
        </w:numPr>
        <w:spacing w:line="276" w:lineRule="auto"/>
        <w:ind w:left="0"/>
        <w:contextualSpacing/>
        <w:jc w:val="both"/>
      </w:pPr>
      <w:r w:rsidRPr="009E56B5">
        <w:t>Приказа Минобрнауки России от 17.12.2010 № 1897 «Об утверждении федерального государственного образовательного стандарта основного общего образования» (далее – ФГОС ООО второго поколения).</w:t>
      </w:r>
    </w:p>
    <w:p w14:paraId="26FE95F8" w14:textId="3F9367BC" w:rsidR="00A03659" w:rsidRPr="00A03659" w:rsidRDefault="00A03659" w:rsidP="001133B0">
      <w:pPr>
        <w:numPr>
          <w:ilvl w:val="0"/>
          <w:numId w:val="1"/>
        </w:numPr>
        <w:spacing w:line="276" w:lineRule="auto"/>
        <w:ind w:left="0"/>
        <w:contextualSpacing/>
        <w:jc w:val="both"/>
      </w:pPr>
      <w:r w:rsidRPr="00A03659">
        <w:rPr>
          <w:bCs/>
        </w:rPr>
        <w:t xml:space="preserve">Приказа </w:t>
      </w:r>
      <w:r w:rsidRPr="00A03659">
        <w:t>Минпросвещения России от 24.11.2022 № 1025</w:t>
      </w:r>
      <w:bookmarkStart w:id="1" w:name="_Hlk94105809"/>
      <w:bookmarkEnd w:id="0"/>
      <w:r>
        <w:t xml:space="preserve"> «</w:t>
      </w:r>
      <w:r w:rsidRPr="00A03659">
        <w:t>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</w:t>
      </w:r>
      <w:r>
        <w:t>»</w:t>
      </w:r>
      <w:r w:rsidRPr="00A03659">
        <w:t>.</w:t>
      </w:r>
    </w:p>
    <w:p w14:paraId="09C22727" w14:textId="0831C324" w:rsidR="00A03659" w:rsidRPr="008532AB" w:rsidRDefault="00A03659" w:rsidP="001133B0">
      <w:pPr>
        <w:pStyle w:val="a3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8532AB">
        <w:rPr>
          <w:rFonts w:ascii="Times New Roman" w:hAnsi="Times New Roman" w:cs="Times New Roman"/>
          <w:szCs w:val="24"/>
        </w:rPr>
        <w:t>Порядк</w:t>
      </w:r>
      <w:r w:rsidR="003B1822" w:rsidRPr="008532AB">
        <w:rPr>
          <w:rFonts w:ascii="Times New Roman" w:hAnsi="Times New Roman" w:cs="Times New Roman"/>
          <w:szCs w:val="24"/>
        </w:rPr>
        <w:t>а</w:t>
      </w:r>
      <w:r w:rsidRPr="008532AB">
        <w:rPr>
          <w:rFonts w:ascii="Times New Roman" w:hAnsi="Times New Roman" w:cs="Times New Roman"/>
          <w:szCs w:val="24"/>
        </w:rPr>
        <w:t xml:space="preserve">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 марта 2021 № 115.</w:t>
      </w:r>
    </w:p>
    <w:p w14:paraId="14CE109C" w14:textId="08ABA259" w:rsidR="00A03659" w:rsidRPr="00A03659" w:rsidRDefault="00A03659" w:rsidP="001133B0">
      <w:pPr>
        <w:pStyle w:val="a3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A03659">
        <w:rPr>
          <w:rFonts w:ascii="Times New Roman" w:hAnsi="Times New Roman" w:cs="Times New Roman"/>
          <w:szCs w:val="24"/>
        </w:rPr>
        <w:t xml:space="preserve"> </w:t>
      </w:r>
      <w:r w:rsidR="000F75FF" w:rsidRPr="003B1822">
        <w:rPr>
          <w:rFonts w:ascii="Times New Roman" w:hAnsi="Times New Roman" w:cs="Times New Roman"/>
          <w:szCs w:val="24"/>
        </w:rPr>
        <w:t>Приказ</w:t>
      </w:r>
      <w:r w:rsidR="000F75FF">
        <w:rPr>
          <w:rFonts w:ascii="Times New Roman" w:hAnsi="Times New Roman" w:cs="Times New Roman"/>
          <w:szCs w:val="24"/>
        </w:rPr>
        <w:t>а</w:t>
      </w:r>
      <w:r w:rsidR="000F75FF" w:rsidRPr="003B1822">
        <w:rPr>
          <w:rFonts w:ascii="Times New Roman" w:hAnsi="Times New Roman" w:cs="Times New Roman"/>
          <w:szCs w:val="24"/>
        </w:rPr>
        <w:t xml:space="preserve"> Минпросвещения России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(Зарегистрировано в Минюсте России 29.08.2022 № 69822).</w:t>
      </w:r>
    </w:p>
    <w:p w14:paraId="405FE366" w14:textId="49D905F3" w:rsidR="00A03659" w:rsidRPr="00C43225" w:rsidRDefault="00A03659" w:rsidP="001133B0">
      <w:pPr>
        <w:pStyle w:val="a3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43225">
        <w:rPr>
          <w:rFonts w:ascii="Times New Roman" w:hAnsi="Times New Roman" w:cs="Times New Roman"/>
          <w:szCs w:val="24"/>
        </w:rPr>
        <w:t>Постановлени</w:t>
      </w:r>
      <w:r w:rsidR="003B1822">
        <w:rPr>
          <w:rFonts w:ascii="Times New Roman" w:hAnsi="Times New Roman" w:cs="Times New Roman"/>
          <w:szCs w:val="24"/>
        </w:rPr>
        <w:t>я</w:t>
      </w:r>
      <w:r w:rsidRPr="00C43225">
        <w:rPr>
          <w:rFonts w:ascii="Times New Roman" w:hAnsi="Times New Roman" w:cs="Times New Roman"/>
          <w:szCs w:val="24"/>
        </w:rPr>
        <w:t xml:space="preserve"> Главного государственного санитарного врача РФ от 28.09.2020 № 28 </w:t>
      </w:r>
    </w:p>
    <w:p w14:paraId="34A13E51" w14:textId="32DAFE14" w:rsidR="00A03659" w:rsidRDefault="00A03659" w:rsidP="001133B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43225">
        <w:rPr>
          <w:rFonts w:ascii="Times New Roman" w:hAnsi="Times New Roman" w:cs="Times New Roman"/>
          <w:szCs w:val="24"/>
        </w:rPr>
        <w:t>"Об утверждении санитарных правил СП 2.4. 3648-20 "Санитарноэпидемиологические требования к организациям воспитания и обучения, отдыха и оздоровления детей и молодежи" (Зарегистрировано в Минюсте России 18.12.2020 № 61573)</w:t>
      </w:r>
      <w:r>
        <w:rPr>
          <w:rFonts w:ascii="Times New Roman" w:hAnsi="Times New Roman" w:cs="Times New Roman"/>
          <w:szCs w:val="24"/>
        </w:rPr>
        <w:t>.</w:t>
      </w:r>
    </w:p>
    <w:p w14:paraId="28E07208" w14:textId="77777777" w:rsidR="00A03659" w:rsidRPr="00C43225" w:rsidRDefault="00A03659" w:rsidP="001133B0">
      <w:pPr>
        <w:pStyle w:val="a3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43225">
        <w:rPr>
          <w:rFonts w:ascii="Times New Roman" w:hAnsi="Times New Roman" w:cs="Times New Roman"/>
          <w:szCs w:val="24"/>
        </w:rPr>
        <w:t xml:space="preserve">Санитарными правилами и нормами СанПиН 1.2.3685-21 «Гигиенические нормативы </w:t>
      </w:r>
    </w:p>
    <w:p w14:paraId="4583771F" w14:textId="77777777" w:rsidR="00A03659" w:rsidRPr="00C43225" w:rsidRDefault="00A03659" w:rsidP="001133B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43225">
        <w:rPr>
          <w:rFonts w:ascii="Times New Roman" w:hAnsi="Times New Roman" w:cs="Times New Roman"/>
          <w:szCs w:val="24"/>
        </w:rPr>
        <w:t xml:space="preserve">и требования к обеспечению безопасности и (или) безвредности для человека </w:t>
      </w:r>
    </w:p>
    <w:p w14:paraId="59241C86" w14:textId="24BC4AA9" w:rsidR="003B1822" w:rsidRDefault="00A03659" w:rsidP="000F75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43225">
        <w:rPr>
          <w:rFonts w:ascii="Times New Roman" w:hAnsi="Times New Roman" w:cs="Times New Roman"/>
          <w:szCs w:val="24"/>
        </w:rPr>
        <w:t>факторов среды обитания», утвержденные постановлением Главного государственного санитарного врача Российской Федерации от 28.01.2021 № 2 (далее -СанПиН 1.2.3685-21)</w:t>
      </w:r>
      <w:r>
        <w:rPr>
          <w:rFonts w:ascii="Times New Roman" w:hAnsi="Times New Roman" w:cs="Times New Roman"/>
          <w:szCs w:val="24"/>
        </w:rPr>
        <w:t>.</w:t>
      </w:r>
    </w:p>
    <w:p w14:paraId="6E974893" w14:textId="3DC745E2" w:rsidR="00B96C15" w:rsidRDefault="00B96C15" w:rsidP="001133B0">
      <w:pPr>
        <w:ind w:firstLine="708"/>
        <w:jc w:val="both"/>
        <w:rPr>
          <w:color w:val="000000"/>
        </w:rPr>
      </w:pPr>
      <w:r>
        <w:rPr>
          <w:color w:val="000000"/>
        </w:rPr>
        <w:t>Учебный план приведен в соответствие с федеральным учебным планом Федеральной образовательной программы основного общего образования</w:t>
      </w:r>
      <w:r w:rsidR="008532AB" w:rsidRPr="008532AB">
        <w:rPr>
          <w:color w:val="000000"/>
        </w:rPr>
        <w:t xml:space="preserve"> для обучающихся с ограниченными возможностями здоровья»</w:t>
      </w:r>
      <w:r>
        <w:rPr>
          <w:color w:val="000000"/>
        </w:rPr>
        <w:t xml:space="preserve">, утвержденной приказом Минпросвещения от </w:t>
      </w:r>
      <w:r w:rsidR="008532AB" w:rsidRPr="008532AB">
        <w:rPr>
          <w:color w:val="000000"/>
        </w:rPr>
        <w:t>24.11.2022 № 1025.</w:t>
      </w:r>
      <w:r w:rsidR="008532AB" w:rsidRPr="008532AB">
        <w:rPr>
          <w:color w:val="000000"/>
        </w:rPr>
        <w:tab/>
        <w:t xml:space="preserve"> </w:t>
      </w:r>
    </w:p>
    <w:p w14:paraId="563E4342" w14:textId="77777777" w:rsidR="00F826D6" w:rsidRDefault="00F826D6" w:rsidP="001133B0">
      <w:pPr>
        <w:ind w:firstLine="708"/>
        <w:jc w:val="both"/>
        <w:rPr>
          <w:color w:val="000000"/>
        </w:rPr>
      </w:pPr>
      <w:bookmarkStart w:id="2" w:name="_page_37_0"/>
      <w:bookmarkEnd w:id="1"/>
      <w:r w:rsidRPr="00491F58">
        <w:rPr>
          <w:color w:val="000000"/>
        </w:rPr>
        <w:t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  <w:r w:rsidRPr="00491F58">
        <w:br/>
      </w:r>
      <w:r>
        <w:rPr>
          <w:color w:val="000000"/>
        </w:rPr>
        <w:t>Учебный план:</w:t>
      </w:r>
    </w:p>
    <w:p w14:paraId="2DA71A83" w14:textId="77777777" w:rsidR="00F826D6" w:rsidRPr="00491F58" w:rsidRDefault="00F826D6" w:rsidP="001133B0">
      <w:pPr>
        <w:numPr>
          <w:ilvl w:val="0"/>
          <w:numId w:val="3"/>
        </w:numPr>
        <w:ind w:left="0"/>
        <w:contextualSpacing/>
        <w:jc w:val="both"/>
        <w:rPr>
          <w:color w:val="000000"/>
        </w:rPr>
      </w:pPr>
      <w:r w:rsidRPr="00491F58">
        <w:rPr>
          <w:color w:val="000000"/>
        </w:rPr>
        <w:t>фиксирует максимальный объем учебной нагрузки обучающихся;</w:t>
      </w:r>
    </w:p>
    <w:p w14:paraId="7EB0DDC4" w14:textId="77777777" w:rsidR="00F826D6" w:rsidRPr="00491F58" w:rsidRDefault="00F826D6" w:rsidP="001133B0">
      <w:pPr>
        <w:numPr>
          <w:ilvl w:val="0"/>
          <w:numId w:val="3"/>
        </w:numPr>
        <w:ind w:left="0"/>
        <w:contextualSpacing/>
        <w:jc w:val="both"/>
        <w:rPr>
          <w:color w:val="000000"/>
        </w:rPr>
      </w:pPr>
      <w:r w:rsidRPr="00491F58">
        <w:rPr>
          <w:color w:val="000000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14:paraId="6238A1A9" w14:textId="77777777" w:rsidR="00F826D6" w:rsidRPr="00491F58" w:rsidRDefault="00F826D6" w:rsidP="001133B0">
      <w:pPr>
        <w:numPr>
          <w:ilvl w:val="0"/>
          <w:numId w:val="3"/>
        </w:numPr>
        <w:ind w:left="0"/>
        <w:jc w:val="both"/>
        <w:rPr>
          <w:color w:val="000000"/>
        </w:rPr>
      </w:pPr>
      <w:r w:rsidRPr="00491F58">
        <w:rPr>
          <w:color w:val="000000"/>
        </w:rPr>
        <w:t>распределяет учебные предметы, курсы, модули по классам и учебным годам.</w:t>
      </w:r>
    </w:p>
    <w:p w14:paraId="319EBB2B" w14:textId="77777777" w:rsidR="00F826D6" w:rsidRPr="00491F58" w:rsidRDefault="00F826D6" w:rsidP="001133B0">
      <w:pPr>
        <w:ind w:firstLine="420"/>
        <w:jc w:val="both"/>
        <w:rPr>
          <w:color w:val="000000"/>
        </w:rPr>
      </w:pPr>
      <w:r w:rsidRPr="00491F58">
        <w:rPr>
          <w:color w:val="000000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14:paraId="317F343E" w14:textId="77777777" w:rsidR="00F826D6" w:rsidRPr="00491F58" w:rsidRDefault="00F826D6" w:rsidP="001133B0">
      <w:pPr>
        <w:jc w:val="both"/>
        <w:rPr>
          <w:color w:val="000000"/>
        </w:rPr>
      </w:pPr>
      <w:r w:rsidRPr="00491F58">
        <w:rPr>
          <w:color w:val="000000"/>
        </w:rPr>
        <w:t xml:space="preserve"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</w:t>
      </w:r>
      <w:r w:rsidRPr="00491F58">
        <w:rPr>
          <w:color w:val="000000"/>
        </w:rPr>
        <w:lastRenderedPageBreak/>
        <w:t>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14:paraId="7803FD45" w14:textId="56F68F6A" w:rsidR="00F826D6" w:rsidRDefault="00F826D6" w:rsidP="001133B0">
      <w:pPr>
        <w:jc w:val="both"/>
        <w:rPr>
          <w:color w:val="000000"/>
        </w:rPr>
      </w:pPr>
      <w:r w:rsidRPr="00491F58">
        <w:rPr>
          <w:color w:val="000000"/>
        </w:rPr>
        <w:t xml:space="preserve"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числе, </w:t>
      </w:r>
      <w:r w:rsidR="009D6C40">
        <w:t>о</w:t>
      </w:r>
      <w:r w:rsidR="009D6C40" w:rsidRPr="00510FEB">
        <w:t xml:space="preserve">беспечивает индивидуальный характер развития учащихся с учётом тяжести речевого недоразвития, особенностей их эмоционально-психического развития, интересов и склонностей </w:t>
      </w:r>
      <w:r w:rsidRPr="00491F58">
        <w:rPr>
          <w:color w:val="000000"/>
        </w:rPr>
        <w:t>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</w:p>
    <w:p w14:paraId="4C183C99" w14:textId="77777777" w:rsidR="00F826D6" w:rsidRPr="00491F58" w:rsidRDefault="00F826D6" w:rsidP="009D6C40">
      <w:pPr>
        <w:ind w:firstLine="708"/>
        <w:jc w:val="both"/>
        <w:rPr>
          <w:color w:val="000000"/>
        </w:rPr>
      </w:pPr>
      <w:r w:rsidRPr="00491F58">
        <w:rPr>
          <w:color w:val="000000"/>
        </w:rPr>
        <w:t xml:space="preserve">Время, отводимое на данную часть федерального учебного плана, в ГБОУ </w:t>
      </w:r>
      <w:r>
        <w:rPr>
          <w:color w:val="000000"/>
        </w:rPr>
        <w:t xml:space="preserve"> СО </w:t>
      </w:r>
      <w:r w:rsidRPr="00491F58">
        <w:rPr>
          <w:color w:val="000000"/>
        </w:rPr>
        <w:t>«</w:t>
      </w:r>
      <w:r>
        <w:rPr>
          <w:color w:val="000000"/>
        </w:rPr>
        <w:t xml:space="preserve">ЕШИ № 11 </w:t>
      </w:r>
      <w:r w:rsidRPr="00491F58">
        <w:rPr>
          <w:color w:val="000000"/>
        </w:rPr>
        <w:t>» использовано на:</w:t>
      </w:r>
    </w:p>
    <w:p w14:paraId="58D98F39" w14:textId="77777777" w:rsidR="00F826D6" w:rsidRPr="00491F58" w:rsidRDefault="00F826D6" w:rsidP="001133B0">
      <w:pPr>
        <w:numPr>
          <w:ilvl w:val="0"/>
          <w:numId w:val="4"/>
        </w:numPr>
        <w:ind w:left="0"/>
        <w:contextualSpacing/>
        <w:jc w:val="both"/>
        <w:rPr>
          <w:color w:val="000000"/>
        </w:rPr>
      </w:pPr>
      <w:r w:rsidRPr="00491F58">
        <w:rPr>
          <w:color w:val="000000"/>
        </w:rPr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14:paraId="2D586F26" w14:textId="77777777" w:rsidR="00F826D6" w:rsidRPr="00491F58" w:rsidRDefault="00F826D6" w:rsidP="001133B0">
      <w:pPr>
        <w:numPr>
          <w:ilvl w:val="0"/>
          <w:numId w:val="4"/>
        </w:numPr>
        <w:ind w:left="0"/>
        <w:contextualSpacing/>
        <w:jc w:val="both"/>
        <w:rPr>
          <w:color w:val="000000"/>
        </w:rPr>
      </w:pPr>
      <w:r w:rsidRPr="00491F58">
        <w:rPr>
          <w:color w:val="000000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14:paraId="34ACDECB" w14:textId="77777777" w:rsidR="00F826D6" w:rsidRPr="00491F58" w:rsidRDefault="00F826D6" w:rsidP="001133B0">
      <w:pPr>
        <w:numPr>
          <w:ilvl w:val="0"/>
          <w:numId w:val="4"/>
        </w:numPr>
        <w:ind w:left="0"/>
        <w:jc w:val="both"/>
        <w:rPr>
          <w:color w:val="000000"/>
        </w:rPr>
      </w:pPr>
      <w:r w:rsidRPr="00491F58">
        <w:rPr>
          <w:color w:val="000000"/>
        </w:rPr>
        <w:t>другие виды учебной, воспитательной, спортивной и иной деятельности обучающихся.</w:t>
      </w:r>
    </w:p>
    <w:p w14:paraId="66EBF15A" w14:textId="77777777" w:rsidR="00F826D6" w:rsidRPr="00491F58" w:rsidRDefault="00F826D6" w:rsidP="009D6C40">
      <w:pPr>
        <w:ind w:firstLine="708"/>
        <w:jc w:val="both"/>
        <w:rPr>
          <w:color w:val="000000"/>
        </w:rPr>
      </w:pPr>
      <w:r w:rsidRPr="00491F58">
        <w:rPr>
          <w:color w:val="000000"/>
        </w:rPr>
        <w:t>В интересах детей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тьюторской поддержкой.</w:t>
      </w:r>
    </w:p>
    <w:p w14:paraId="04970136" w14:textId="77777777" w:rsidR="00F826D6" w:rsidRPr="00491F58" w:rsidRDefault="00F826D6" w:rsidP="001133B0">
      <w:pPr>
        <w:jc w:val="both"/>
        <w:rPr>
          <w:color w:val="000000"/>
        </w:rPr>
      </w:pPr>
      <w:r w:rsidRPr="00491F58">
        <w:rPr>
          <w:color w:val="000000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14:paraId="30161D3B" w14:textId="59DFC6F2" w:rsidR="00F826D6" w:rsidRPr="00491F58" w:rsidRDefault="00F826D6" w:rsidP="00695AA8">
      <w:pPr>
        <w:ind w:firstLine="708"/>
        <w:jc w:val="both"/>
        <w:rPr>
          <w:color w:val="000000"/>
        </w:rPr>
      </w:pPr>
      <w:r w:rsidRPr="00491F58">
        <w:rPr>
          <w:color w:val="000000"/>
        </w:rPr>
        <w:t xml:space="preserve">В </w:t>
      </w:r>
      <w:r>
        <w:rPr>
          <w:color w:val="000000"/>
        </w:rPr>
        <w:t>Г</w:t>
      </w:r>
      <w:r w:rsidRPr="00491F58">
        <w:rPr>
          <w:color w:val="000000"/>
        </w:rPr>
        <w:t xml:space="preserve">БОУ </w:t>
      </w:r>
      <w:r>
        <w:rPr>
          <w:color w:val="000000"/>
        </w:rPr>
        <w:t xml:space="preserve">СО </w:t>
      </w:r>
      <w:r w:rsidRPr="00491F58">
        <w:rPr>
          <w:color w:val="000000"/>
        </w:rPr>
        <w:t>«</w:t>
      </w:r>
      <w:r>
        <w:rPr>
          <w:color w:val="000000"/>
        </w:rPr>
        <w:t xml:space="preserve">ЕШИ </w:t>
      </w:r>
      <w:r w:rsidRPr="00491F58">
        <w:rPr>
          <w:color w:val="000000"/>
        </w:rPr>
        <w:t xml:space="preserve">№ </w:t>
      </w:r>
      <w:r>
        <w:rPr>
          <w:color w:val="000000"/>
        </w:rPr>
        <w:t>1</w:t>
      </w:r>
      <w:r w:rsidRPr="00491F58">
        <w:rPr>
          <w:color w:val="000000"/>
        </w:rPr>
        <w:t>1»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>
        <w:rPr>
          <w:color w:val="000000"/>
        </w:rPr>
        <w:t> </w:t>
      </w:r>
      <w:r w:rsidRPr="00491F58">
        <w:rPr>
          <w:color w:val="000000"/>
        </w:rPr>
        <w:t>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14:paraId="5B6C2524" w14:textId="77777777" w:rsidR="00F826D6" w:rsidRPr="00491F58" w:rsidRDefault="00F826D6" w:rsidP="001133B0">
      <w:pPr>
        <w:jc w:val="both"/>
        <w:rPr>
          <w:color w:val="000000"/>
        </w:rPr>
      </w:pPr>
      <w:r w:rsidRPr="00491F58">
        <w:rPr>
          <w:color w:val="000000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5ED9C592" w14:textId="77777777" w:rsidR="00F826D6" w:rsidRPr="00491F58" w:rsidRDefault="00F826D6" w:rsidP="001133B0">
      <w:pPr>
        <w:numPr>
          <w:ilvl w:val="0"/>
          <w:numId w:val="5"/>
        </w:numPr>
        <w:ind w:left="0"/>
        <w:contextualSpacing/>
        <w:jc w:val="both"/>
        <w:rPr>
          <w:color w:val="000000"/>
        </w:rPr>
      </w:pPr>
      <w:r w:rsidRPr="00491F58">
        <w:rPr>
          <w:color w:val="000000"/>
        </w:rPr>
        <w:t>в 5-х классах – 29 часов в неделю;</w:t>
      </w:r>
    </w:p>
    <w:p w14:paraId="637D56AA" w14:textId="77777777" w:rsidR="00F826D6" w:rsidRPr="00491F58" w:rsidRDefault="00F826D6" w:rsidP="001133B0">
      <w:pPr>
        <w:numPr>
          <w:ilvl w:val="0"/>
          <w:numId w:val="5"/>
        </w:numPr>
        <w:ind w:left="0"/>
        <w:contextualSpacing/>
        <w:jc w:val="both"/>
        <w:rPr>
          <w:color w:val="000000"/>
        </w:rPr>
      </w:pPr>
      <w:r w:rsidRPr="00491F58">
        <w:rPr>
          <w:color w:val="000000"/>
        </w:rPr>
        <w:t>6-х классах – 30 часов в неделю;</w:t>
      </w:r>
    </w:p>
    <w:p w14:paraId="5A72B5C9" w14:textId="77777777" w:rsidR="00F826D6" w:rsidRPr="00491F58" w:rsidRDefault="00F826D6" w:rsidP="001133B0">
      <w:pPr>
        <w:numPr>
          <w:ilvl w:val="0"/>
          <w:numId w:val="5"/>
        </w:numPr>
        <w:ind w:left="0"/>
        <w:contextualSpacing/>
        <w:jc w:val="both"/>
        <w:rPr>
          <w:color w:val="000000"/>
        </w:rPr>
      </w:pPr>
      <w:r w:rsidRPr="00491F58">
        <w:rPr>
          <w:color w:val="000000"/>
        </w:rPr>
        <w:t>7-х классах – 32 часа в неделю;</w:t>
      </w:r>
    </w:p>
    <w:p w14:paraId="7DB4CDC9" w14:textId="5677144F" w:rsidR="00F826D6" w:rsidRPr="00491F58" w:rsidRDefault="00F826D6" w:rsidP="001133B0">
      <w:pPr>
        <w:numPr>
          <w:ilvl w:val="0"/>
          <w:numId w:val="5"/>
        </w:numPr>
        <w:ind w:left="0"/>
        <w:jc w:val="both"/>
        <w:rPr>
          <w:color w:val="000000"/>
        </w:rPr>
      </w:pPr>
      <w:r w:rsidRPr="00491F58">
        <w:rPr>
          <w:color w:val="000000"/>
        </w:rPr>
        <w:t>8–</w:t>
      </w:r>
      <w:r>
        <w:rPr>
          <w:color w:val="000000"/>
        </w:rPr>
        <w:t>9</w:t>
      </w:r>
      <w:r w:rsidRPr="00491F58">
        <w:rPr>
          <w:color w:val="000000"/>
        </w:rPr>
        <w:t>-х классах – 33 часа в неделю.</w:t>
      </w:r>
    </w:p>
    <w:p w14:paraId="1C479C32" w14:textId="77777777" w:rsidR="00F826D6" w:rsidRPr="00491F58" w:rsidRDefault="00F826D6" w:rsidP="001133B0">
      <w:pPr>
        <w:jc w:val="both"/>
        <w:rPr>
          <w:color w:val="000000"/>
        </w:rPr>
      </w:pPr>
      <w:r w:rsidRPr="00491F58">
        <w:rPr>
          <w:color w:val="000000"/>
        </w:rPr>
        <w:t>Общее количество часов учебных занятий за пять лет составляет 5338</w:t>
      </w:r>
      <w:r>
        <w:rPr>
          <w:color w:val="000000"/>
        </w:rPr>
        <w:t> </w:t>
      </w:r>
      <w:r w:rsidRPr="00491F58">
        <w:rPr>
          <w:color w:val="000000"/>
        </w:rPr>
        <w:t>часов.</w:t>
      </w:r>
    </w:p>
    <w:p w14:paraId="698812D5" w14:textId="704DA935" w:rsidR="00F826D6" w:rsidRPr="00491F58" w:rsidRDefault="00F826D6" w:rsidP="008B5026">
      <w:pPr>
        <w:ind w:firstLine="708"/>
        <w:jc w:val="both"/>
        <w:rPr>
          <w:color w:val="000000"/>
        </w:rPr>
      </w:pPr>
      <w:r w:rsidRPr="00491F58">
        <w:rPr>
          <w:color w:val="000000"/>
        </w:rPr>
        <w:t>Обучение  ведется на русском языке.</w:t>
      </w:r>
      <w:r>
        <w:rPr>
          <w:color w:val="000000"/>
        </w:rPr>
        <w:t> </w:t>
      </w:r>
    </w:p>
    <w:p w14:paraId="24475777" w14:textId="77777777" w:rsidR="00F826D6" w:rsidRPr="00491F58" w:rsidRDefault="00F826D6" w:rsidP="001133B0">
      <w:pPr>
        <w:jc w:val="both"/>
        <w:rPr>
          <w:color w:val="000000"/>
        </w:rPr>
      </w:pPr>
      <w:r w:rsidRPr="00491F58">
        <w:rPr>
          <w:color w:val="000000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>
        <w:rPr>
          <w:color w:val="000000"/>
        </w:rPr>
        <w:t> </w:t>
      </w:r>
      <w:r w:rsidRPr="00491F58">
        <w:rPr>
          <w:color w:val="000000"/>
        </w:rPr>
        <w:t>языки», так как родители в заявлениях не выразили желания изучать учебный предмет.</w:t>
      </w:r>
    </w:p>
    <w:p w14:paraId="5FF331CB" w14:textId="18FB5B74" w:rsidR="00F826D6" w:rsidRPr="00491F58" w:rsidRDefault="00F826D6" w:rsidP="001133B0">
      <w:pPr>
        <w:jc w:val="both"/>
        <w:rPr>
          <w:color w:val="000000"/>
        </w:rPr>
      </w:pPr>
      <w:r w:rsidRPr="00491F58">
        <w:rPr>
          <w:color w:val="000000"/>
        </w:rPr>
        <w:t>В рамках учебного предмета «Математика» предусмотрено изучение учебных курсов «Алгебра», «Геометрия»</w:t>
      </w:r>
      <w:r w:rsidR="00D335A2">
        <w:rPr>
          <w:color w:val="000000"/>
        </w:rPr>
        <w:t>.</w:t>
      </w:r>
    </w:p>
    <w:p w14:paraId="55D8FA6E" w14:textId="69F02C0F" w:rsidR="00F826D6" w:rsidRPr="00491F58" w:rsidRDefault="00F826D6" w:rsidP="001133B0">
      <w:pPr>
        <w:jc w:val="both"/>
        <w:rPr>
          <w:color w:val="000000"/>
        </w:rPr>
      </w:pPr>
      <w:r w:rsidRPr="00491F58">
        <w:rPr>
          <w:color w:val="000000"/>
        </w:rPr>
        <w:t>В учебном плане уменьшено количество часов по сравнению с федеральным учебным планом на учебный предмет «</w:t>
      </w:r>
      <w:r w:rsidR="009A2AC6">
        <w:rPr>
          <w:color w:val="000000"/>
        </w:rPr>
        <w:t>Труд (т</w:t>
      </w:r>
      <w:r w:rsidRPr="00491F58">
        <w:rPr>
          <w:color w:val="000000"/>
        </w:rPr>
        <w:t>ехнология</w:t>
      </w:r>
      <w:r w:rsidR="009A2AC6">
        <w:rPr>
          <w:color w:val="000000"/>
        </w:rPr>
        <w:t>)</w:t>
      </w:r>
      <w:r w:rsidRPr="00491F58">
        <w:rPr>
          <w:color w:val="000000"/>
        </w:rPr>
        <w:t xml:space="preserve">». </w:t>
      </w:r>
    </w:p>
    <w:p w14:paraId="000C3C42" w14:textId="7DF03758" w:rsidR="00F826D6" w:rsidRPr="00491F58" w:rsidRDefault="00F826D6" w:rsidP="001133B0">
      <w:pPr>
        <w:jc w:val="both"/>
        <w:rPr>
          <w:color w:val="000000"/>
        </w:rPr>
      </w:pPr>
      <w:r w:rsidRPr="00491F58">
        <w:rPr>
          <w:color w:val="000000"/>
        </w:rPr>
        <w:t>При проведении занятий по «Иностранному языку (английскому)», «Технологии», осуществляется деление классов на две группы с учетом норм по предельно допустимой наполняемости групп.</w:t>
      </w:r>
    </w:p>
    <w:p w14:paraId="39FADC00" w14:textId="77777777" w:rsidR="00F826D6" w:rsidRPr="00491F58" w:rsidRDefault="00F826D6" w:rsidP="001133B0">
      <w:pPr>
        <w:jc w:val="both"/>
        <w:rPr>
          <w:color w:val="000000"/>
        </w:rPr>
      </w:pPr>
      <w:r w:rsidRPr="00491F58">
        <w:rPr>
          <w:color w:val="000000"/>
        </w:rPr>
        <w:t>Также формируемая часть учебного плана включает курсы внеурочной деятельности:</w:t>
      </w:r>
    </w:p>
    <w:p w14:paraId="67D6CF21" w14:textId="14B9E203" w:rsidR="00F826D6" w:rsidRPr="00491F58" w:rsidRDefault="00F826D6" w:rsidP="001133B0">
      <w:pPr>
        <w:numPr>
          <w:ilvl w:val="0"/>
          <w:numId w:val="6"/>
        </w:numPr>
        <w:ind w:left="0"/>
        <w:contextualSpacing/>
        <w:jc w:val="both"/>
        <w:rPr>
          <w:color w:val="000000"/>
        </w:rPr>
      </w:pPr>
      <w:r w:rsidRPr="00491F58">
        <w:rPr>
          <w:color w:val="000000"/>
        </w:rPr>
        <w:t>«Разговоры о важном» –</w:t>
      </w:r>
      <w:r>
        <w:rPr>
          <w:color w:val="000000"/>
        </w:rPr>
        <w:t> </w:t>
      </w:r>
      <w:r w:rsidRPr="00491F58">
        <w:rPr>
          <w:color w:val="000000"/>
        </w:rPr>
        <w:t xml:space="preserve">отводится по 1 часу в неделю в </w:t>
      </w:r>
      <w:r w:rsidR="002537A5">
        <w:rPr>
          <w:color w:val="000000"/>
        </w:rPr>
        <w:t>8</w:t>
      </w:r>
      <w:r w:rsidR="000F05B1">
        <w:rPr>
          <w:color w:val="000000"/>
        </w:rPr>
        <w:t>-9</w:t>
      </w:r>
      <w:r w:rsidRPr="00491F58">
        <w:rPr>
          <w:color w:val="000000"/>
        </w:rPr>
        <w:t>-х классах;</w:t>
      </w:r>
    </w:p>
    <w:p w14:paraId="548DA5FB" w14:textId="101D4B60" w:rsidR="00F826D6" w:rsidRPr="00491F58" w:rsidRDefault="00F826D6" w:rsidP="001133B0">
      <w:pPr>
        <w:numPr>
          <w:ilvl w:val="0"/>
          <w:numId w:val="6"/>
        </w:numPr>
        <w:ind w:left="0"/>
        <w:contextualSpacing/>
        <w:jc w:val="both"/>
        <w:rPr>
          <w:color w:val="000000"/>
        </w:rPr>
      </w:pPr>
      <w:r w:rsidRPr="00491F58">
        <w:rPr>
          <w:color w:val="000000"/>
        </w:rPr>
        <w:lastRenderedPageBreak/>
        <w:t>«Основы финансовой грамотности» –</w:t>
      </w:r>
      <w:r>
        <w:rPr>
          <w:color w:val="000000"/>
        </w:rPr>
        <w:t> </w:t>
      </w:r>
      <w:r w:rsidRPr="00491F58">
        <w:rPr>
          <w:color w:val="000000"/>
        </w:rPr>
        <w:t xml:space="preserve">отводится по 1 часу в неделю в </w:t>
      </w:r>
      <w:r w:rsidR="002537A5">
        <w:rPr>
          <w:color w:val="000000"/>
        </w:rPr>
        <w:t>8</w:t>
      </w:r>
      <w:r w:rsidR="000F05B1">
        <w:rPr>
          <w:color w:val="000000"/>
        </w:rPr>
        <w:t>-9</w:t>
      </w:r>
      <w:r w:rsidRPr="00491F58">
        <w:rPr>
          <w:color w:val="000000"/>
        </w:rPr>
        <w:t>-х классах;</w:t>
      </w:r>
    </w:p>
    <w:p w14:paraId="59256972" w14:textId="0B039638" w:rsidR="00F826D6" w:rsidRDefault="00F826D6" w:rsidP="001133B0">
      <w:pPr>
        <w:numPr>
          <w:ilvl w:val="0"/>
          <w:numId w:val="6"/>
        </w:numPr>
        <w:ind w:left="0"/>
        <w:jc w:val="both"/>
        <w:rPr>
          <w:color w:val="000000"/>
        </w:rPr>
      </w:pPr>
      <w:r w:rsidRPr="00491F58">
        <w:rPr>
          <w:color w:val="000000"/>
        </w:rPr>
        <w:t>«</w:t>
      </w:r>
      <w:r w:rsidR="002163B4" w:rsidRPr="00FF5AA8">
        <w:rPr>
          <w:color w:val="000000"/>
        </w:rPr>
        <w:t>Профориентация</w:t>
      </w:r>
      <w:r w:rsidRPr="00491F58">
        <w:rPr>
          <w:color w:val="000000"/>
        </w:rPr>
        <w:t>» –</w:t>
      </w:r>
      <w:r>
        <w:rPr>
          <w:color w:val="000000"/>
        </w:rPr>
        <w:t> </w:t>
      </w:r>
      <w:r w:rsidRPr="00491F58">
        <w:rPr>
          <w:color w:val="000000"/>
        </w:rPr>
        <w:t xml:space="preserve">отводится по 1 часу в неделю в </w:t>
      </w:r>
      <w:r w:rsidR="002537A5">
        <w:rPr>
          <w:color w:val="000000"/>
        </w:rPr>
        <w:t>8</w:t>
      </w:r>
      <w:r w:rsidR="000F05B1">
        <w:rPr>
          <w:color w:val="000000"/>
        </w:rPr>
        <w:t>-9</w:t>
      </w:r>
      <w:r w:rsidRPr="00491F58">
        <w:rPr>
          <w:color w:val="000000"/>
        </w:rPr>
        <w:t>-х классах.</w:t>
      </w:r>
    </w:p>
    <w:p w14:paraId="0B4B1D66" w14:textId="77777777" w:rsidR="00F826D6" w:rsidRPr="00491F58" w:rsidRDefault="00F826D6" w:rsidP="002163B4">
      <w:pPr>
        <w:ind w:firstLine="708"/>
        <w:jc w:val="both"/>
        <w:rPr>
          <w:color w:val="000000"/>
        </w:rPr>
      </w:pPr>
      <w:r w:rsidRPr="00491F58">
        <w:rPr>
          <w:color w:val="000000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5BB38382" w14:textId="77777777" w:rsidR="00F826D6" w:rsidRPr="00491F58" w:rsidRDefault="00F826D6" w:rsidP="001133B0">
      <w:pPr>
        <w:jc w:val="both"/>
        <w:rPr>
          <w:color w:val="000000"/>
        </w:rPr>
      </w:pPr>
      <w:r w:rsidRPr="00491F58">
        <w:rPr>
          <w:color w:val="000000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</w:t>
      </w:r>
      <w:r>
        <w:rPr>
          <w:color w:val="000000"/>
        </w:rPr>
        <w:t>школа.</w:t>
      </w:r>
    </w:p>
    <w:p w14:paraId="10C8E793" w14:textId="77777777" w:rsidR="00F826D6" w:rsidRPr="00491F58" w:rsidRDefault="00F826D6" w:rsidP="001133B0">
      <w:pPr>
        <w:jc w:val="both"/>
        <w:rPr>
          <w:color w:val="000000"/>
        </w:rPr>
      </w:pPr>
      <w:r w:rsidRPr="00491F58">
        <w:rPr>
          <w:color w:val="000000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>
        <w:rPr>
          <w:color w:val="000000"/>
        </w:rPr>
        <w:t xml:space="preserve">  школы. </w:t>
      </w:r>
    </w:p>
    <w:p w14:paraId="0668A19C" w14:textId="77777777" w:rsidR="00F826D6" w:rsidRPr="00491F58" w:rsidRDefault="00F826D6" w:rsidP="001133B0">
      <w:pPr>
        <w:jc w:val="both"/>
        <w:rPr>
          <w:color w:val="000000"/>
        </w:rPr>
      </w:pPr>
      <w:r w:rsidRPr="00491F58">
        <w:rPr>
          <w:color w:val="000000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>
        <w:rPr>
          <w:color w:val="000000"/>
        </w:rPr>
        <w:t> </w:t>
      </w:r>
      <w:r w:rsidRPr="00491F58">
        <w:rPr>
          <w:color w:val="000000"/>
        </w:rPr>
        <w:t>учебных и внеурочных курсов</w:t>
      </w:r>
      <w:r>
        <w:rPr>
          <w:color w:val="000000"/>
        </w:rPr>
        <w:t> </w:t>
      </w:r>
      <w:r w:rsidRPr="00491F58">
        <w:rPr>
          <w:color w:val="000000"/>
        </w:rPr>
        <w:t>и календарным учебным графиком основного общего образования. Формы промежуточной аттестации учебных предметов,</w:t>
      </w:r>
      <w:r>
        <w:rPr>
          <w:color w:val="000000"/>
        </w:rPr>
        <w:t> </w:t>
      </w:r>
      <w:r w:rsidRPr="00491F58">
        <w:rPr>
          <w:color w:val="000000"/>
        </w:rPr>
        <w:t>учебных и внеурочных курсов представлены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95"/>
        <w:gridCol w:w="860"/>
        <w:gridCol w:w="3884"/>
      </w:tblGrid>
      <w:tr w:rsidR="00F826D6" w14:paraId="41514E5B" w14:textId="77777777" w:rsidTr="009045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CA1C7" w14:textId="77777777" w:rsidR="00F826D6" w:rsidRDefault="00F826D6" w:rsidP="001133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Предметы, курсы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753C4" w14:textId="77777777" w:rsidR="00F826D6" w:rsidRDefault="00F826D6" w:rsidP="001133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56570" w14:textId="77777777" w:rsidR="00F826D6" w:rsidRDefault="00F826D6" w:rsidP="001133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Формы промежуточной аттестации</w:t>
            </w:r>
          </w:p>
        </w:tc>
      </w:tr>
      <w:tr w:rsidR="00F826D6" w:rsidRPr="006C7FA9" w14:paraId="3F5AC474" w14:textId="77777777" w:rsidTr="009045F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7DCA3" w14:textId="77777777" w:rsidR="00F826D6" w:rsidRDefault="00F826D6" w:rsidP="001133B0">
            <w:r>
              <w:rPr>
                <w:color w:val="000000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8426A" w14:textId="63B1B54C" w:rsidR="00F826D6" w:rsidRDefault="00F826D6" w:rsidP="001133B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8B73E" w14:textId="39F4140B" w:rsidR="00F826D6" w:rsidRPr="00491F58" w:rsidRDefault="00F826D6" w:rsidP="001133B0"/>
        </w:tc>
      </w:tr>
      <w:tr w:rsidR="00F826D6" w14:paraId="7927E4C1" w14:textId="77777777" w:rsidTr="009045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F6498" w14:textId="77777777" w:rsidR="00F826D6" w:rsidRPr="00491F58" w:rsidRDefault="00F826D6" w:rsidP="001133B0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2D583" w14:textId="77777777" w:rsidR="00F826D6" w:rsidRDefault="00F826D6" w:rsidP="001133B0">
            <w:r>
              <w:rPr>
                <w:color w:val="000000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5E891" w14:textId="77777777" w:rsidR="00F826D6" w:rsidRDefault="00F826D6" w:rsidP="001133B0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работа, сочинение</w:t>
            </w:r>
          </w:p>
        </w:tc>
      </w:tr>
      <w:tr w:rsidR="00F826D6" w:rsidRPr="006C7FA9" w14:paraId="1F34FD0E" w14:textId="77777777" w:rsidTr="009045F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FB767" w14:textId="77777777" w:rsidR="00F826D6" w:rsidRDefault="00F826D6" w:rsidP="001133B0">
            <w:r>
              <w:rPr>
                <w:color w:val="000000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BA47C" w14:textId="134A0F1D" w:rsidR="00F826D6" w:rsidRDefault="00F826D6" w:rsidP="001133B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2207C" w14:textId="33851381" w:rsidR="00F826D6" w:rsidRPr="00491F58" w:rsidRDefault="00F826D6" w:rsidP="001133B0">
            <w:pPr>
              <w:rPr>
                <w:color w:val="000000"/>
              </w:rPr>
            </w:pPr>
          </w:p>
        </w:tc>
      </w:tr>
      <w:tr w:rsidR="00F826D6" w14:paraId="5FFA9133" w14:textId="77777777" w:rsidTr="009045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CCAEA" w14:textId="77777777" w:rsidR="00F826D6" w:rsidRPr="00491F58" w:rsidRDefault="00F826D6" w:rsidP="001133B0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16221" w14:textId="4EDAABD1" w:rsidR="00F826D6" w:rsidRDefault="00CE0B64" w:rsidP="001133B0">
            <w:r>
              <w:rPr>
                <w:color w:val="000000"/>
              </w:rPr>
              <w:t>8</w:t>
            </w:r>
            <w:r w:rsidR="00F826D6">
              <w:rPr>
                <w:color w:val="000000"/>
              </w:rPr>
              <w:t>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E4DC7" w14:textId="77777777" w:rsidR="00F826D6" w:rsidRDefault="00F826D6" w:rsidP="001133B0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работа, сочинение</w:t>
            </w:r>
          </w:p>
        </w:tc>
      </w:tr>
      <w:tr w:rsidR="00F826D6" w14:paraId="5686054D" w14:textId="77777777" w:rsidTr="009045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13D6D" w14:textId="77777777" w:rsidR="00F826D6" w:rsidRDefault="00F826D6" w:rsidP="001133B0"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E47A8" w14:textId="7A1D14D2" w:rsidR="00F826D6" w:rsidRDefault="00F826D6" w:rsidP="001133B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FAF54" w14:textId="1B327772" w:rsidR="00F826D6" w:rsidRDefault="00F826D6" w:rsidP="001133B0"/>
        </w:tc>
      </w:tr>
      <w:tr w:rsidR="00F826D6" w14:paraId="4AE6AC32" w14:textId="77777777" w:rsidTr="009045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719B6" w14:textId="77777777" w:rsidR="00F826D6" w:rsidRDefault="00F826D6" w:rsidP="001133B0">
            <w:r>
              <w:rPr>
                <w:color w:val="000000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2206D" w14:textId="76B25C71" w:rsidR="00F826D6" w:rsidRDefault="00CE0B64" w:rsidP="001133B0">
            <w:r>
              <w:rPr>
                <w:color w:val="000000"/>
              </w:rPr>
              <w:t>8</w:t>
            </w:r>
            <w:r w:rsidR="00F826D6">
              <w:rPr>
                <w:color w:val="000000"/>
              </w:rPr>
              <w:t>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2D01D" w14:textId="77777777" w:rsidR="00F826D6" w:rsidRDefault="00F826D6" w:rsidP="001133B0">
            <w:r>
              <w:rPr>
                <w:color w:val="000000"/>
              </w:rPr>
              <w:t>Контрольная работа</w:t>
            </w:r>
          </w:p>
        </w:tc>
      </w:tr>
      <w:tr w:rsidR="00F826D6" w14:paraId="70F499D9" w14:textId="77777777" w:rsidTr="009045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8D4D5" w14:textId="77777777" w:rsidR="00F826D6" w:rsidRDefault="00F826D6" w:rsidP="001133B0">
            <w:r>
              <w:rPr>
                <w:color w:val="000000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99A9C" w14:textId="6A0AA27F" w:rsidR="00F826D6" w:rsidRDefault="00CE0B64" w:rsidP="001133B0">
            <w:r>
              <w:rPr>
                <w:color w:val="000000"/>
              </w:rPr>
              <w:t>8</w:t>
            </w:r>
            <w:r w:rsidR="00F826D6">
              <w:rPr>
                <w:color w:val="000000"/>
              </w:rPr>
              <w:t>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D4B74" w14:textId="77777777" w:rsidR="00F826D6" w:rsidRDefault="00F826D6" w:rsidP="001133B0">
            <w:r>
              <w:rPr>
                <w:color w:val="000000"/>
              </w:rPr>
              <w:t>Контрольная работа</w:t>
            </w:r>
          </w:p>
        </w:tc>
      </w:tr>
      <w:tr w:rsidR="00F826D6" w14:paraId="36B7E89B" w14:textId="77777777" w:rsidTr="009045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F0BA5" w14:textId="77777777" w:rsidR="00F826D6" w:rsidRDefault="00F826D6" w:rsidP="001133B0">
            <w:r>
              <w:rPr>
                <w:color w:val="000000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EB5D9" w14:textId="2E9E2F46" w:rsidR="00F826D6" w:rsidRDefault="00CE0B64" w:rsidP="001133B0">
            <w:r>
              <w:rPr>
                <w:color w:val="000000"/>
              </w:rPr>
              <w:t>8</w:t>
            </w:r>
            <w:r w:rsidR="00F826D6">
              <w:rPr>
                <w:color w:val="000000"/>
              </w:rPr>
              <w:t>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317E0" w14:textId="77777777" w:rsidR="00F826D6" w:rsidRDefault="00F826D6" w:rsidP="001133B0">
            <w:r>
              <w:rPr>
                <w:color w:val="000000"/>
              </w:rPr>
              <w:t>Тест</w:t>
            </w:r>
          </w:p>
        </w:tc>
      </w:tr>
      <w:tr w:rsidR="00F826D6" w14:paraId="29DF68F9" w14:textId="77777777" w:rsidTr="009045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3624B" w14:textId="77777777" w:rsidR="00F826D6" w:rsidRDefault="00F826D6" w:rsidP="001133B0">
            <w:r>
              <w:rPr>
                <w:color w:val="000000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EA4E0" w14:textId="5AF7A68B" w:rsidR="00F826D6" w:rsidRDefault="00CE0B64" w:rsidP="001133B0">
            <w:r>
              <w:rPr>
                <w:color w:val="000000"/>
              </w:rPr>
              <w:t>8</w:t>
            </w:r>
            <w:r w:rsidR="00F826D6">
              <w:rPr>
                <w:color w:val="000000"/>
              </w:rPr>
              <w:t>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7DFBE" w14:textId="77777777" w:rsidR="00F826D6" w:rsidRDefault="00F826D6" w:rsidP="001133B0">
            <w:r>
              <w:rPr>
                <w:color w:val="000000"/>
              </w:rPr>
              <w:t>Индивидуальный проект</w:t>
            </w:r>
          </w:p>
        </w:tc>
      </w:tr>
      <w:tr w:rsidR="00F826D6" w14:paraId="278BDA38" w14:textId="77777777" w:rsidTr="009045F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ACFFA" w14:textId="77777777" w:rsidR="00F826D6" w:rsidRDefault="00F826D6" w:rsidP="001133B0">
            <w:r>
              <w:rPr>
                <w:color w:val="000000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99A83" w14:textId="607572F3" w:rsidR="00F826D6" w:rsidRDefault="00F826D6" w:rsidP="001133B0">
            <w:r>
              <w:rPr>
                <w:color w:val="000000"/>
              </w:rPr>
              <w:t>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974A0" w14:textId="77777777" w:rsidR="00F826D6" w:rsidRDefault="00F826D6" w:rsidP="001133B0">
            <w:r>
              <w:rPr>
                <w:color w:val="000000"/>
              </w:rPr>
              <w:t>Контрольная работа</w:t>
            </w:r>
          </w:p>
        </w:tc>
      </w:tr>
      <w:tr w:rsidR="00F826D6" w14:paraId="155022DD" w14:textId="77777777" w:rsidTr="009045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F63BF" w14:textId="77777777" w:rsidR="00F826D6" w:rsidRDefault="00F826D6" w:rsidP="001133B0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26238" w14:textId="77777777" w:rsidR="00F826D6" w:rsidRDefault="00F826D6" w:rsidP="001133B0">
            <w:r>
              <w:rPr>
                <w:color w:val="000000"/>
              </w:rPr>
              <w:t>9-й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EAAED" w14:textId="77777777" w:rsidR="00F826D6" w:rsidRDefault="00F826D6" w:rsidP="001133B0">
            <w:r>
              <w:rPr>
                <w:color w:val="000000"/>
              </w:rPr>
              <w:t>Индивидуальный проект</w:t>
            </w:r>
          </w:p>
        </w:tc>
      </w:tr>
      <w:tr w:rsidR="00F826D6" w14:paraId="3C18C107" w14:textId="77777777" w:rsidTr="009045F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626D1" w14:textId="77777777" w:rsidR="00F826D6" w:rsidRDefault="00F826D6" w:rsidP="001133B0">
            <w:r>
              <w:rPr>
                <w:color w:val="000000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BF20D" w14:textId="32133CE1" w:rsidR="00F826D6" w:rsidRDefault="00F826D6" w:rsidP="001133B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19331" w14:textId="2713593C" w:rsidR="00F826D6" w:rsidRDefault="00F826D6" w:rsidP="001133B0"/>
        </w:tc>
      </w:tr>
      <w:tr w:rsidR="00F826D6" w14:paraId="5790FCF5" w14:textId="77777777" w:rsidTr="009045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1F7B2" w14:textId="77777777" w:rsidR="00F826D6" w:rsidRDefault="00F826D6" w:rsidP="001133B0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782C72" w14:textId="77777777" w:rsidR="00F826D6" w:rsidRDefault="00F826D6" w:rsidP="001133B0">
            <w:r>
              <w:rPr>
                <w:color w:val="000000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E07E1" w14:textId="77777777" w:rsidR="00F826D6" w:rsidRDefault="00F826D6" w:rsidP="001133B0">
            <w:r>
              <w:rPr>
                <w:color w:val="000000"/>
              </w:rPr>
              <w:t>Реферат</w:t>
            </w:r>
          </w:p>
        </w:tc>
      </w:tr>
      <w:tr w:rsidR="00F826D6" w14:paraId="4FAC09AE" w14:textId="77777777" w:rsidTr="009045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52203" w14:textId="77777777" w:rsidR="00F826D6" w:rsidRDefault="00F826D6" w:rsidP="001133B0">
            <w:r>
              <w:rPr>
                <w:color w:val="000000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6B338" w14:textId="0C5B83BC" w:rsidR="00F826D6" w:rsidRDefault="00690750" w:rsidP="001133B0">
            <w:r>
              <w:rPr>
                <w:color w:val="000000"/>
              </w:rPr>
              <w:t>8-</w:t>
            </w:r>
            <w:r w:rsidR="00F826D6">
              <w:rPr>
                <w:color w:val="000000"/>
              </w:rPr>
              <w:t>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634FF" w14:textId="77777777" w:rsidR="00F826D6" w:rsidRDefault="00F826D6" w:rsidP="001133B0">
            <w:r>
              <w:rPr>
                <w:color w:val="000000"/>
              </w:rPr>
              <w:t>Контрольная работа</w:t>
            </w:r>
          </w:p>
        </w:tc>
      </w:tr>
      <w:tr w:rsidR="00F826D6" w14:paraId="71BAB221" w14:textId="77777777" w:rsidTr="009045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C398C" w14:textId="77777777" w:rsidR="00F826D6" w:rsidRDefault="00F826D6" w:rsidP="001133B0">
            <w:r>
              <w:rPr>
                <w:color w:val="000000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86177" w14:textId="0A6F1E73" w:rsidR="00F826D6" w:rsidRDefault="00690750" w:rsidP="001133B0">
            <w:r>
              <w:rPr>
                <w:color w:val="000000"/>
              </w:rPr>
              <w:t>8</w:t>
            </w:r>
            <w:r w:rsidR="00F826D6">
              <w:rPr>
                <w:color w:val="000000"/>
              </w:rPr>
              <w:t>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FCF25" w14:textId="77777777" w:rsidR="00F826D6" w:rsidRDefault="00F826D6" w:rsidP="001133B0">
            <w:r>
              <w:rPr>
                <w:color w:val="000000"/>
              </w:rPr>
              <w:t>Контрольная работа, лабораторная работа</w:t>
            </w:r>
          </w:p>
        </w:tc>
      </w:tr>
      <w:tr w:rsidR="00F826D6" w14:paraId="56F841AC" w14:textId="77777777" w:rsidTr="009045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08736" w14:textId="77777777" w:rsidR="00F826D6" w:rsidRDefault="00F826D6" w:rsidP="001133B0">
            <w:r>
              <w:rPr>
                <w:color w:val="000000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FF9C3" w14:textId="77777777" w:rsidR="00F826D6" w:rsidRDefault="00F826D6" w:rsidP="001133B0">
            <w:r>
              <w:rPr>
                <w:color w:val="000000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D6AD5" w14:textId="77777777" w:rsidR="00F826D6" w:rsidRDefault="00F826D6" w:rsidP="001133B0">
            <w:r>
              <w:rPr>
                <w:color w:val="000000"/>
              </w:rPr>
              <w:t>Контрольная работа, лабораторная работа</w:t>
            </w:r>
          </w:p>
        </w:tc>
      </w:tr>
      <w:tr w:rsidR="00F826D6" w14:paraId="5E2FBA1C" w14:textId="77777777" w:rsidTr="009045F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C4A97" w14:textId="77777777" w:rsidR="00F826D6" w:rsidRDefault="00F826D6" w:rsidP="001133B0">
            <w:r>
              <w:rPr>
                <w:color w:val="000000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633EF" w14:textId="63EFE2BD" w:rsidR="00F826D6" w:rsidRDefault="00F826D6" w:rsidP="001133B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330B0" w14:textId="04DA5903" w:rsidR="00F826D6" w:rsidRDefault="00F826D6" w:rsidP="001133B0"/>
        </w:tc>
      </w:tr>
      <w:tr w:rsidR="00F826D6" w14:paraId="1BE461C2" w14:textId="77777777" w:rsidTr="009045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3ACC5" w14:textId="77777777" w:rsidR="00F826D6" w:rsidRDefault="00F826D6" w:rsidP="001133B0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7F148" w14:textId="77777777" w:rsidR="00F826D6" w:rsidRDefault="00F826D6" w:rsidP="001133B0">
            <w:r>
              <w:rPr>
                <w:color w:val="000000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050B0" w14:textId="77777777" w:rsidR="00F826D6" w:rsidRDefault="00F826D6" w:rsidP="001133B0">
            <w:r>
              <w:rPr>
                <w:color w:val="000000"/>
              </w:rPr>
              <w:t>Контрольная работа, групповой проект</w:t>
            </w:r>
          </w:p>
        </w:tc>
      </w:tr>
      <w:tr w:rsidR="00F826D6" w14:paraId="5A814464" w14:textId="77777777" w:rsidTr="009045F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6A62D" w14:textId="77777777" w:rsidR="00F826D6" w:rsidRDefault="00F826D6" w:rsidP="001133B0">
            <w:r>
              <w:rPr>
                <w:color w:val="000000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1D8B2" w14:textId="5E152957" w:rsidR="00F826D6" w:rsidRDefault="00690750" w:rsidP="001133B0">
            <w:r>
              <w:rPr>
                <w:color w:val="000000"/>
              </w:rPr>
              <w:t>8-</w:t>
            </w:r>
            <w:r w:rsidR="00F826D6">
              <w:rPr>
                <w:color w:val="000000"/>
              </w:rPr>
              <w:t>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932863" w14:textId="77777777" w:rsidR="00F826D6" w:rsidRDefault="00F826D6" w:rsidP="001133B0">
            <w:pPr>
              <w:rPr>
                <w:color w:val="000000"/>
              </w:rPr>
            </w:pPr>
            <w:r>
              <w:rPr>
                <w:color w:val="000000"/>
              </w:rPr>
              <w:t>Разработка изделий</w:t>
            </w:r>
          </w:p>
        </w:tc>
      </w:tr>
      <w:tr w:rsidR="00F826D6" w14:paraId="0B9415DF" w14:textId="77777777" w:rsidTr="009045F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995C8" w14:textId="77777777" w:rsidR="00F826D6" w:rsidRDefault="00F826D6" w:rsidP="001133B0"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3F13F" w14:textId="5FF150E5" w:rsidR="00F826D6" w:rsidRDefault="00690750" w:rsidP="001133B0">
            <w:r>
              <w:rPr>
                <w:color w:val="000000"/>
              </w:rPr>
              <w:t>8</w:t>
            </w:r>
            <w:r w:rsidR="00F826D6">
              <w:rPr>
                <w:color w:val="000000"/>
              </w:rPr>
              <w:t>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AE4B0" w14:textId="77777777" w:rsidR="00F826D6" w:rsidRDefault="00F826D6" w:rsidP="001133B0">
            <w:pPr>
              <w:rPr>
                <w:color w:val="000000"/>
              </w:rPr>
            </w:pPr>
            <w:r>
              <w:rPr>
                <w:color w:val="000000"/>
              </w:rPr>
              <w:t>Сдача нормативов, тест</w:t>
            </w:r>
          </w:p>
        </w:tc>
      </w:tr>
      <w:tr w:rsidR="00F826D6" w14:paraId="35F97B04" w14:textId="77777777" w:rsidTr="009045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7CEFF" w14:textId="77777777" w:rsidR="00F826D6" w:rsidRDefault="00F826D6" w:rsidP="001133B0">
            <w:r>
              <w:rPr>
                <w:color w:val="000000"/>
              </w:rPr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CF54F" w14:textId="77777777" w:rsidR="00F826D6" w:rsidRDefault="00F826D6" w:rsidP="001133B0">
            <w:r>
              <w:rPr>
                <w:color w:val="000000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BCE63" w14:textId="77777777" w:rsidR="00F826D6" w:rsidRDefault="00F826D6" w:rsidP="001133B0">
            <w:r>
              <w:rPr>
                <w:color w:val="000000"/>
              </w:rPr>
              <w:t>Тест</w:t>
            </w:r>
          </w:p>
        </w:tc>
      </w:tr>
      <w:tr w:rsidR="00F826D6" w14:paraId="49FF5EF0" w14:textId="77777777" w:rsidTr="009045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95EF5" w14:textId="77777777" w:rsidR="00F826D6" w:rsidRPr="00F826D6" w:rsidRDefault="00F826D6" w:rsidP="001133B0">
            <w:r w:rsidRPr="00F826D6">
              <w:rPr>
                <w:color w:val="000000"/>
              </w:rPr>
              <w:lastRenderedPageBreak/>
              <w:t>Разговоры о важном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CB7E4" w14:textId="2AEED2FD" w:rsidR="00F826D6" w:rsidRPr="00F826D6" w:rsidRDefault="00690750" w:rsidP="001133B0">
            <w:r>
              <w:rPr>
                <w:color w:val="000000"/>
              </w:rPr>
              <w:t>8</w:t>
            </w:r>
            <w:r w:rsidR="00F826D6" w:rsidRPr="00F826D6">
              <w:rPr>
                <w:color w:val="000000"/>
              </w:rPr>
              <w:t>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78C55" w14:textId="77777777" w:rsidR="00F826D6" w:rsidRPr="00F826D6" w:rsidRDefault="00F826D6" w:rsidP="001133B0">
            <w:r w:rsidRPr="00F826D6">
              <w:rPr>
                <w:color w:val="000000"/>
              </w:rPr>
              <w:t>Встроенное педагогическое наблюдение</w:t>
            </w:r>
          </w:p>
        </w:tc>
      </w:tr>
      <w:tr w:rsidR="00F826D6" w14:paraId="6E2AE580" w14:textId="77777777" w:rsidTr="009045F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9F0A8" w14:textId="77777777" w:rsidR="00F826D6" w:rsidRPr="00F826D6" w:rsidRDefault="00F826D6" w:rsidP="001133B0">
            <w:r w:rsidRPr="00F826D6">
              <w:rPr>
                <w:color w:val="000000"/>
              </w:rPr>
              <w:t>Основы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24434" w14:textId="39A095DB" w:rsidR="00F826D6" w:rsidRPr="00F826D6" w:rsidRDefault="00690750" w:rsidP="001133B0">
            <w:r>
              <w:rPr>
                <w:color w:val="000000"/>
              </w:rPr>
              <w:t>8</w:t>
            </w:r>
            <w:r w:rsidR="00F826D6" w:rsidRPr="00F826D6">
              <w:rPr>
                <w:color w:val="000000"/>
              </w:rPr>
              <w:t>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F83AA" w14:textId="77777777" w:rsidR="00F826D6" w:rsidRPr="00F826D6" w:rsidRDefault="00F826D6" w:rsidP="001133B0">
            <w:r w:rsidRPr="00F826D6">
              <w:rPr>
                <w:color w:val="000000"/>
              </w:rPr>
              <w:t>Проектная работа</w:t>
            </w:r>
          </w:p>
        </w:tc>
      </w:tr>
      <w:tr w:rsidR="00F826D6" w14:paraId="6737E32B" w14:textId="77777777" w:rsidTr="009045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34A0B" w14:textId="77777777" w:rsidR="00F826D6" w:rsidRDefault="00F826D6" w:rsidP="001133B0">
            <w:r>
              <w:rPr>
                <w:color w:val="000000"/>
              </w:rPr>
              <w:t>Предпрофильная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C9396" w14:textId="77777777" w:rsidR="00F826D6" w:rsidRDefault="00F826D6" w:rsidP="001133B0">
            <w:r>
              <w:rPr>
                <w:color w:val="000000"/>
              </w:rPr>
              <w:t>8–9-й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6CA9E" w14:textId="77777777" w:rsidR="00F826D6" w:rsidRDefault="00F826D6" w:rsidP="001133B0">
            <w:pPr>
              <w:rPr>
                <w:color w:val="000000"/>
              </w:rPr>
            </w:pPr>
            <w:r>
              <w:rPr>
                <w:color w:val="000000"/>
              </w:rPr>
              <w:t>Портфолио</w:t>
            </w:r>
          </w:p>
        </w:tc>
      </w:tr>
      <w:tr w:rsidR="00F826D6" w14:paraId="490D1FAF" w14:textId="77777777" w:rsidTr="009045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2C54E" w14:textId="77777777" w:rsidR="00F826D6" w:rsidRPr="00491F58" w:rsidRDefault="00F826D6" w:rsidP="001133B0">
            <w:r w:rsidRPr="00491F58">
              <w:rPr>
                <w:color w:val="000000"/>
              </w:rPr>
              <w:t>Общая физическая подготовка и спортивные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8359F" w14:textId="374B57D6" w:rsidR="00F826D6" w:rsidRDefault="00690750" w:rsidP="001133B0">
            <w:r>
              <w:rPr>
                <w:color w:val="000000"/>
              </w:rPr>
              <w:t>8</w:t>
            </w:r>
            <w:r w:rsidR="00F826D6">
              <w:rPr>
                <w:color w:val="000000"/>
              </w:rPr>
              <w:t>–9-й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E115F" w14:textId="77777777" w:rsidR="00F826D6" w:rsidRDefault="00F826D6" w:rsidP="001133B0">
            <w:r>
              <w:rPr>
                <w:color w:val="000000"/>
              </w:rPr>
              <w:t>Результаты спортивных соревнований</w:t>
            </w:r>
          </w:p>
        </w:tc>
      </w:tr>
    </w:tbl>
    <w:p w14:paraId="468B407C" w14:textId="77777777" w:rsidR="00F826D6" w:rsidRDefault="00F826D6" w:rsidP="001133B0">
      <w:pPr>
        <w:widowControl w:val="0"/>
        <w:ind w:firstLine="360"/>
        <w:rPr>
          <w:b/>
          <w:bCs/>
          <w:color w:val="000000"/>
        </w:rPr>
      </w:pPr>
    </w:p>
    <w:p w14:paraId="12D63CE1" w14:textId="77777777" w:rsidR="00F826D6" w:rsidRDefault="00F826D6" w:rsidP="00690750">
      <w:pPr>
        <w:widowControl w:val="0"/>
        <w:rPr>
          <w:b/>
          <w:bCs/>
          <w:color w:val="000000"/>
        </w:rPr>
      </w:pPr>
    </w:p>
    <w:p w14:paraId="19C4192A" w14:textId="77777777" w:rsidR="00510FEB" w:rsidRPr="00510FEB" w:rsidRDefault="00510FEB" w:rsidP="001133B0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lang w:eastAsia="en-US"/>
        </w:rPr>
      </w:pPr>
      <w:r w:rsidRPr="00510FEB">
        <w:rPr>
          <w:rFonts w:eastAsiaTheme="minorHAnsi"/>
          <w:lang w:eastAsia="en-US"/>
        </w:rPr>
        <w:t xml:space="preserve">Перечень учебных предметов соответствует учебному плану общеобразовательной школы общего типа. Обучение во всем предметах ведется по программам, рекомендованным министерством образования РФ для общеобразовательных школ, адаптированным к особенностям учащихся с ТНР. </w:t>
      </w:r>
    </w:p>
    <w:p w14:paraId="13061D1A" w14:textId="1896B755" w:rsidR="00510FEB" w:rsidRPr="00510FEB" w:rsidRDefault="00510FEB" w:rsidP="001133B0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lang w:eastAsia="en-US"/>
        </w:rPr>
      </w:pPr>
      <w:r w:rsidRPr="00510FEB">
        <w:rPr>
          <w:rFonts w:eastAsiaTheme="minorHAnsi"/>
          <w:lang w:eastAsia="en-US"/>
        </w:rPr>
        <w:t xml:space="preserve"> Учебный план позволяет осуществлять единство психолого-медико-педагогической и социальной коррекции в учебно-воспитательном процессе. Наряду с общеобразовательной подготовкой обучающихся осуществляется коррекция речевых нарушений и обусловленных ими отклонений психического развития обучающихся, что способствует становлению личности, выявлению и целостному развитию способностей обучающихся с ТНР. В основной школе продолжается работа по развитию и совершенствованию речевой деятельности. Основное внимание уделяется письменной литературной форме</w:t>
      </w:r>
      <w:r w:rsidR="008B5026">
        <w:rPr>
          <w:rFonts w:eastAsiaTheme="minorHAnsi"/>
          <w:lang w:eastAsia="en-US"/>
        </w:rPr>
        <w:t xml:space="preserve">, </w:t>
      </w:r>
      <w:r w:rsidRPr="00510FEB">
        <w:rPr>
          <w:rFonts w:eastAsiaTheme="minorHAnsi"/>
          <w:lang w:eastAsia="en-US"/>
        </w:rPr>
        <w:t xml:space="preserve"> как основному средству обучения в школе и получению информации в дальнейшей жизни. Поэтому обучение русскому языку носит коррекционный характер. </w:t>
      </w:r>
    </w:p>
    <w:p w14:paraId="6C9734CD" w14:textId="77777777" w:rsidR="00510FEB" w:rsidRPr="00510FEB" w:rsidRDefault="00510FEB" w:rsidP="001133B0">
      <w:pPr>
        <w:shd w:val="clear" w:color="auto" w:fill="FFFFFF"/>
        <w:ind w:firstLine="708"/>
        <w:jc w:val="both"/>
      </w:pPr>
      <w:r w:rsidRPr="00510FEB">
        <w:rPr>
          <w:color w:val="000000"/>
          <w:spacing w:val="-10"/>
        </w:rPr>
        <w:t xml:space="preserve">В основной школе </w:t>
      </w:r>
      <w:r w:rsidRPr="00510FEB">
        <w:t xml:space="preserve">закладывается фундамент общеобразовательной подготовки достаточной для продолжения образования, развивает полноценные навыки устной, разговорной и письменной литературной форм речи, обеспечивает развитие личности обучающихся, глубокое усвоение основ наук, и формирование научного мировоззрения. </w:t>
      </w:r>
    </w:p>
    <w:p w14:paraId="7FD18BD0" w14:textId="77777777" w:rsidR="00510FEB" w:rsidRPr="00510FEB" w:rsidRDefault="00510FEB" w:rsidP="001133B0">
      <w:pPr>
        <w:jc w:val="both"/>
      </w:pPr>
      <w:r w:rsidRPr="00510FEB">
        <w:tab/>
        <w:t xml:space="preserve">Присутствие коррекционных курсов является необходимым до конца обучения учащихся в основной общеобразовательной школе. </w:t>
      </w:r>
    </w:p>
    <w:p w14:paraId="4C49F81F" w14:textId="5C079352" w:rsidR="00510FEB" w:rsidRPr="00510FEB" w:rsidRDefault="00510FEB" w:rsidP="001133B0">
      <w:pPr>
        <w:jc w:val="both"/>
      </w:pPr>
      <w:r w:rsidRPr="00510FEB">
        <w:tab/>
        <w:t xml:space="preserve"> При делении учащихся класса на группы возможно объединение подгрупп параллельных или смежных классов.</w:t>
      </w:r>
    </w:p>
    <w:p w14:paraId="4CC0A902" w14:textId="77777777" w:rsidR="00510FEB" w:rsidRPr="00510FEB" w:rsidRDefault="00510FEB" w:rsidP="001133B0">
      <w:pPr>
        <w:jc w:val="both"/>
      </w:pPr>
      <w:r w:rsidRPr="00510FEB">
        <w:tab/>
        <w:t>Разделение всего периода обучения на ступени обусловлено возрастными психофизическими возможностями детей. На основе принципов преемственности и непрерывности образования обеспечивается целостность основного общего образования (от обучения по специальным коррекционным программам к обучению по программам общеобразовательных курсов массовой школы).</w:t>
      </w:r>
    </w:p>
    <w:p w14:paraId="16209336" w14:textId="77777777" w:rsidR="00510FEB" w:rsidRPr="00510FEB" w:rsidRDefault="00510FEB" w:rsidP="001133B0">
      <w:pPr>
        <w:jc w:val="both"/>
      </w:pPr>
      <w:r w:rsidRPr="00510FEB">
        <w:tab/>
      </w:r>
      <w:r w:rsidRPr="00510FEB">
        <w:rPr>
          <w:b/>
        </w:rPr>
        <w:t>Компонент образовательного учреждения</w:t>
      </w:r>
      <w:r w:rsidRPr="00510FEB">
        <w:t xml:space="preserve"> предназначен для  коррекционно-развивающего направления деятельности школы-интерната; сформирован с учетом особенностей детей и возможностей образовательного учреждения.</w:t>
      </w:r>
    </w:p>
    <w:p w14:paraId="7ABC3E27" w14:textId="77777777" w:rsidR="00510FEB" w:rsidRPr="00510FEB" w:rsidRDefault="00510FEB" w:rsidP="001133B0">
      <w:pPr>
        <w:suppressAutoHyphens/>
        <w:autoSpaceDE w:val="0"/>
        <w:jc w:val="both"/>
        <w:rPr>
          <w:b/>
          <w:bCs/>
          <w:lang w:eastAsia="ar-SA"/>
        </w:rPr>
      </w:pPr>
      <w:r w:rsidRPr="00510FEB">
        <w:rPr>
          <w:bCs/>
          <w:lang w:eastAsia="ar-SA"/>
        </w:rPr>
        <w:tab/>
      </w:r>
    </w:p>
    <w:p w14:paraId="260D1CD4" w14:textId="01D5DAA3" w:rsidR="00510FEB" w:rsidRPr="00510FEB" w:rsidRDefault="00510FEB" w:rsidP="001133B0">
      <w:pPr>
        <w:jc w:val="both"/>
      </w:pPr>
      <w:r w:rsidRPr="00510FEB">
        <w:tab/>
      </w:r>
      <w:r w:rsidRPr="00510FEB">
        <w:tab/>
      </w:r>
    </w:p>
    <w:p w14:paraId="6017B4E6" w14:textId="77777777" w:rsidR="00510FEB" w:rsidRPr="00510FEB" w:rsidRDefault="00510FEB" w:rsidP="001133B0">
      <w:pPr>
        <w:jc w:val="center"/>
        <w:rPr>
          <w:b/>
          <w:bCs/>
        </w:rPr>
      </w:pPr>
      <w:r w:rsidRPr="00510FEB">
        <w:rPr>
          <w:b/>
          <w:bCs/>
        </w:rPr>
        <w:t>2. СОДЕРЖАНИЕ ОСНОВНЫХ КОМПОНЕНТОВ</w:t>
      </w:r>
    </w:p>
    <w:p w14:paraId="0883CB20" w14:textId="77777777" w:rsidR="00510FEB" w:rsidRPr="00510FEB" w:rsidRDefault="00510FEB" w:rsidP="001133B0">
      <w:pPr>
        <w:jc w:val="center"/>
        <w:rPr>
          <w:b/>
          <w:bCs/>
        </w:rPr>
      </w:pPr>
      <w:r w:rsidRPr="00510FEB">
        <w:rPr>
          <w:b/>
          <w:bCs/>
        </w:rPr>
        <w:t>УЧЕБНОГО ПЛАНА.</w:t>
      </w:r>
    </w:p>
    <w:p w14:paraId="43144FDC" w14:textId="77777777" w:rsidR="00510FEB" w:rsidRPr="00510FEB" w:rsidRDefault="00510FEB" w:rsidP="001133B0">
      <w:pPr>
        <w:jc w:val="center"/>
        <w:rPr>
          <w:b/>
          <w:bCs/>
        </w:rPr>
      </w:pPr>
    </w:p>
    <w:p w14:paraId="7D487E77" w14:textId="77777777" w:rsidR="00510FEB" w:rsidRPr="00510FEB" w:rsidRDefault="00510FEB" w:rsidP="001133B0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lang w:eastAsia="en-US"/>
        </w:rPr>
      </w:pPr>
      <w:r w:rsidRPr="00510FEB">
        <w:rPr>
          <w:rFonts w:eastAsiaTheme="minorHAnsi"/>
          <w:lang w:eastAsia="en-US"/>
        </w:rPr>
        <w:t xml:space="preserve"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 с ТНР, их родителей (законных представителей), педагогического коллектива образовательной организации. </w:t>
      </w:r>
    </w:p>
    <w:p w14:paraId="61288960" w14:textId="77777777" w:rsidR="00510FEB" w:rsidRPr="00510FEB" w:rsidRDefault="00510FEB" w:rsidP="001133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/>
          <w:spacing w:val="1"/>
          <w:lang w:eastAsia="en-US"/>
        </w:rPr>
      </w:pPr>
      <w:bookmarkStart w:id="3" w:name="_Hlk39858233"/>
      <w:r w:rsidRPr="00510FEB">
        <w:rPr>
          <w:rFonts w:eastAsiaTheme="minorHAnsi"/>
          <w:color w:val="000000"/>
          <w:spacing w:val="1"/>
          <w:lang w:eastAsia="en-US"/>
        </w:rPr>
        <w:t xml:space="preserve">Выделены часы на выполнение рабочих программ по учебным предметам: </w:t>
      </w:r>
    </w:p>
    <w:bookmarkEnd w:id="3"/>
    <w:p w14:paraId="6B2B0250" w14:textId="0A72431A" w:rsidR="00510FEB" w:rsidRPr="00510FEB" w:rsidRDefault="00510FEB" w:rsidP="001133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/>
          <w:spacing w:val="1"/>
          <w:lang w:eastAsia="en-US"/>
        </w:rPr>
      </w:pPr>
      <w:r w:rsidRPr="00510FEB">
        <w:rPr>
          <w:rFonts w:eastAsiaTheme="minorHAnsi"/>
          <w:color w:val="000000"/>
          <w:spacing w:val="1"/>
          <w:lang w:eastAsia="en-US"/>
        </w:rPr>
        <w:t>–</w:t>
      </w:r>
      <w:r w:rsidR="00D322D4">
        <w:rPr>
          <w:rFonts w:eastAsiaTheme="minorHAnsi"/>
          <w:color w:val="000000"/>
          <w:spacing w:val="1"/>
          <w:lang w:eastAsia="en-US"/>
        </w:rPr>
        <w:t>русский язык</w:t>
      </w:r>
      <w:r w:rsidR="0022024C">
        <w:rPr>
          <w:rFonts w:eastAsiaTheme="minorHAnsi"/>
          <w:color w:val="000000"/>
          <w:spacing w:val="1"/>
          <w:lang w:eastAsia="en-US"/>
        </w:rPr>
        <w:t xml:space="preserve">- </w:t>
      </w:r>
      <w:r w:rsidRPr="00510FEB">
        <w:rPr>
          <w:rFonts w:eastAsiaTheme="minorHAnsi"/>
          <w:color w:val="000000"/>
          <w:spacing w:val="1"/>
          <w:lang w:eastAsia="en-US"/>
        </w:rPr>
        <w:t xml:space="preserve">1 ч в неделю в </w:t>
      </w:r>
      <w:r w:rsidR="0022024C">
        <w:rPr>
          <w:rFonts w:eastAsiaTheme="minorHAnsi"/>
          <w:color w:val="000000"/>
          <w:spacing w:val="1"/>
          <w:lang w:eastAsia="en-US"/>
        </w:rPr>
        <w:t xml:space="preserve"> 8а </w:t>
      </w:r>
      <w:r w:rsidRPr="00510FEB">
        <w:rPr>
          <w:rFonts w:eastAsiaTheme="minorHAnsi"/>
          <w:color w:val="000000"/>
          <w:spacing w:val="1"/>
          <w:lang w:eastAsia="en-US"/>
        </w:rPr>
        <w:t xml:space="preserve">кл. </w:t>
      </w:r>
    </w:p>
    <w:p w14:paraId="6C049A1E" w14:textId="7926375C" w:rsidR="00510FEB" w:rsidRDefault="00510FEB" w:rsidP="001133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/>
          <w:spacing w:val="1"/>
          <w:lang w:eastAsia="en-US"/>
        </w:rPr>
      </w:pPr>
      <w:r w:rsidRPr="00510FEB">
        <w:rPr>
          <w:rFonts w:eastAsiaTheme="minorHAnsi"/>
          <w:color w:val="000000"/>
          <w:spacing w:val="1"/>
          <w:lang w:eastAsia="en-US"/>
        </w:rPr>
        <w:t xml:space="preserve">- </w:t>
      </w:r>
      <w:r w:rsidR="002A3EA5">
        <w:rPr>
          <w:rFonts w:eastAsiaTheme="minorHAnsi"/>
          <w:color w:val="000000"/>
          <w:spacing w:val="1"/>
          <w:lang w:eastAsia="en-US"/>
        </w:rPr>
        <w:t>родной русский язык -</w:t>
      </w:r>
      <w:r w:rsidR="002A3EA5" w:rsidRPr="00510FEB">
        <w:rPr>
          <w:rFonts w:eastAsiaTheme="minorHAnsi"/>
          <w:color w:val="000000"/>
          <w:spacing w:val="1"/>
          <w:lang w:eastAsia="en-US"/>
        </w:rPr>
        <w:t xml:space="preserve">1 ч в неделю в </w:t>
      </w:r>
      <w:r w:rsidR="002A3EA5">
        <w:rPr>
          <w:rFonts w:eastAsiaTheme="minorHAnsi"/>
          <w:color w:val="000000"/>
          <w:spacing w:val="1"/>
          <w:lang w:eastAsia="en-US"/>
        </w:rPr>
        <w:t>8а кл</w:t>
      </w:r>
      <w:r w:rsidR="00D322D4">
        <w:rPr>
          <w:rFonts w:eastAsiaTheme="minorHAnsi"/>
          <w:color w:val="000000"/>
          <w:spacing w:val="1"/>
          <w:lang w:eastAsia="en-US"/>
        </w:rPr>
        <w:t>.</w:t>
      </w:r>
      <w:r w:rsidR="0036642B">
        <w:rPr>
          <w:rFonts w:eastAsiaTheme="minorHAnsi"/>
          <w:color w:val="000000"/>
          <w:spacing w:val="1"/>
          <w:lang w:eastAsia="en-US"/>
        </w:rPr>
        <w:t xml:space="preserve"> и 9а кл. </w:t>
      </w:r>
    </w:p>
    <w:p w14:paraId="08B017D2" w14:textId="53970ED9" w:rsidR="002A3EA5" w:rsidRDefault="002A3EA5" w:rsidP="001133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/>
          <w:spacing w:val="1"/>
          <w:lang w:eastAsia="en-US"/>
        </w:rPr>
      </w:pPr>
      <w:r>
        <w:rPr>
          <w:rFonts w:eastAsiaTheme="minorHAnsi"/>
          <w:color w:val="000000"/>
          <w:spacing w:val="1"/>
          <w:lang w:eastAsia="en-US"/>
        </w:rPr>
        <w:lastRenderedPageBreak/>
        <w:t xml:space="preserve">- родная русская литература - </w:t>
      </w:r>
      <w:r w:rsidRPr="00510FEB">
        <w:rPr>
          <w:rFonts w:eastAsiaTheme="minorHAnsi"/>
          <w:color w:val="000000"/>
          <w:spacing w:val="1"/>
          <w:lang w:eastAsia="en-US"/>
        </w:rPr>
        <w:t xml:space="preserve">1 ч в неделю в </w:t>
      </w:r>
      <w:r>
        <w:rPr>
          <w:rFonts w:eastAsiaTheme="minorHAnsi"/>
          <w:color w:val="000000"/>
          <w:spacing w:val="1"/>
          <w:lang w:eastAsia="en-US"/>
        </w:rPr>
        <w:t>8а кл</w:t>
      </w:r>
    </w:p>
    <w:p w14:paraId="287CA1E9" w14:textId="7BF5FE7C" w:rsidR="00AC2C12" w:rsidRPr="00510FEB" w:rsidRDefault="00AC2C12" w:rsidP="00AC2C12">
      <w:pPr>
        <w:tabs>
          <w:tab w:val="left" w:pos="360"/>
        </w:tabs>
        <w:suppressAutoHyphens/>
        <w:contextualSpacing/>
        <w:jc w:val="both"/>
        <w:rPr>
          <w:rFonts w:eastAsiaTheme="minorHAnsi"/>
          <w:color w:val="101010"/>
          <w:shd w:val="clear" w:color="auto" w:fill="FFFFFF"/>
          <w:lang w:eastAsia="en-US"/>
        </w:rPr>
      </w:pPr>
      <w:r>
        <w:rPr>
          <w:rFonts w:eastAsiaTheme="minorHAnsi"/>
          <w:color w:val="101010"/>
          <w:shd w:val="clear" w:color="auto" w:fill="FFFFFF"/>
          <w:lang w:eastAsia="en-US"/>
        </w:rPr>
        <w:tab/>
      </w:r>
      <w:r w:rsidRPr="00510FEB">
        <w:rPr>
          <w:rFonts w:eastAsiaTheme="minorHAnsi"/>
          <w:color w:val="101010"/>
          <w:shd w:val="clear" w:color="auto" w:fill="FFFFFF"/>
          <w:lang w:eastAsia="en-US"/>
        </w:rPr>
        <w:t xml:space="preserve">Изучение предмета «Родной русский язык» 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 и истории народа, говорящего на нём. </w:t>
      </w:r>
    </w:p>
    <w:p w14:paraId="505C31F9" w14:textId="77777777" w:rsidR="00AC2C12" w:rsidRPr="00510FEB" w:rsidRDefault="00AC2C12" w:rsidP="00AC2C12">
      <w:pPr>
        <w:tabs>
          <w:tab w:val="left" w:pos="360"/>
        </w:tabs>
        <w:suppressAutoHyphens/>
        <w:contextualSpacing/>
        <w:jc w:val="both"/>
        <w:rPr>
          <w:rFonts w:eastAsiaTheme="minorHAnsi"/>
          <w:color w:val="101010"/>
          <w:shd w:val="clear" w:color="auto" w:fill="FFFFFF"/>
          <w:lang w:eastAsia="en-US"/>
        </w:rPr>
      </w:pPr>
      <w:r w:rsidRPr="00510FEB">
        <w:rPr>
          <w:rFonts w:eastAsiaTheme="minorHAnsi"/>
          <w:color w:val="101010"/>
          <w:shd w:val="clear" w:color="auto" w:fill="FFFFFF"/>
          <w:lang w:eastAsia="en-US"/>
        </w:rPr>
        <w:t xml:space="preserve">Изучение предмета </w:t>
      </w:r>
      <w:r w:rsidRPr="00510FEB">
        <w:rPr>
          <w:color w:val="101010"/>
          <w:shd w:val="clear" w:color="auto" w:fill="FFFFFF"/>
        </w:rPr>
        <w:t xml:space="preserve">«Родная русская  литература» </w:t>
      </w:r>
      <w:r w:rsidRPr="00510FEB">
        <w:rPr>
          <w:rFonts w:eastAsiaTheme="minorHAnsi"/>
          <w:color w:val="101010"/>
          <w:shd w:val="clear" w:color="auto" w:fill="FFFFFF"/>
          <w:lang w:eastAsia="en-US"/>
        </w:rPr>
        <w:t>способствует  пониманию родной литературы как одной из основных национально-культурных ценностей народа, как особого способа познания жизни; обеспечивает  культурную самоидентификацию,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культуры.</w:t>
      </w:r>
    </w:p>
    <w:p w14:paraId="07994FD6" w14:textId="77777777" w:rsidR="00510FEB" w:rsidRPr="00510FEB" w:rsidRDefault="00510FEB" w:rsidP="001133B0">
      <w:pPr>
        <w:widowControl w:val="0"/>
        <w:tabs>
          <w:tab w:val="left" w:pos="360"/>
        </w:tabs>
        <w:suppressAutoHyphens/>
        <w:jc w:val="both"/>
        <w:rPr>
          <w:color w:val="101010"/>
          <w:shd w:val="clear" w:color="auto" w:fill="FFFFFF"/>
        </w:rPr>
      </w:pPr>
      <w:r w:rsidRPr="00510FEB">
        <w:rPr>
          <w:b/>
        </w:rPr>
        <w:t xml:space="preserve">Обязательная часть включает в себя предметные области и учебные предметы. Предметная область «Русский язык и литература» </w:t>
      </w:r>
      <w:r w:rsidRPr="00510FEB">
        <w:rPr>
          <w:bCs/>
        </w:rPr>
        <w:t xml:space="preserve">включает в себя учебный предмет «Русский язык» и учебный предмет «Литература» , «Развитие речи». </w:t>
      </w:r>
      <w:r w:rsidRPr="00510FEB">
        <w:rPr>
          <w:b/>
        </w:rPr>
        <w:t xml:space="preserve"> </w:t>
      </w:r>
      <w:r w:rsidRPr="00510FEB">
        <w:t xml:space="preserve">(с опорой на развитие языковых навыков). </w:t>
      </w:r>
      <w:r w:rsidRPr="00510FEB">
        <w:rPr>
          <w:color w:val="101010"/>
          <w:shd w:val="clear" w:color="auto" w:fill="FFFFFF"/>
        </w:rPr>
        <w:t xml:space="preserve"> </w:t>
      </w:r>
    </w:p>
    <w:p w14:paraId="1F987D9D" w14:textId="68C2D451" w:rsidR="00510FEB" w:rsidRPr="00510FEB" w:rsidRDefault="00510FEB" w:rsidP="001133B0">
      <w:pPr>
        <w:widowControl w:val="0"/>
        <w:jc w:val="both"/>
        <w:rPr>
          <w:color w:val="000000"/>
        </w:rPr>
      </w:pPr>
      <w:r w:rsidRPr="00510FEB">
        <w:rPr>
          <w:color w:val="000000"/>
        </w:rPr>
        <w:t>Проектирование содержания учебных предметов образовательной области «</w:t>
      </w:r>
      <w:r w:rsidR="00AC2C12">
        <w:rPr>
          <w:color w:val="000000"/>
        </w:rPr>
        <w:t>Русски</w:t>
      </w:r>
      <w:r w:rsidR="005F0419">
        <w:rPr>
          <w:color w:val="000000"/>
        </w:rPr>
        <w:t>й</w:t>
      </w:r>
      <w:r w:rsidR="00AC2C12">
        <w:rPr>
          <w:color w:val="000000"/>
        </w:rPr>
        <w:t xml:space="preserve"> язык и литература</w:t>
      </w:r>
      <w:r w:rsidRPr="00510FEB">
        <w:rPr>
          <w:color w:val="000000"/>
        </w:rPr>
        <w:t>» - «Русский язык», «Литература» и «Развитие речи» осуществляется на основе преемственности и предусматривает постепенный переход от практического усвоения речевых средств и действий - к анализу, синтезу и обобщению языковых явлений.</w:t>
      </w:r>
    </w:p>
    <w:p w14:paraId="3817C4B4" w14:textId="77777777" w:rsidR="00510FEB" w:rsidRPr="00510FEB" w:rsidRDefault="00510FEB" w:rsidP="001133B0">
      <w:pPr>
        <w:widowControl w:val="0"/>
        <w:jc w:val="both"/>
        <w:rPr>
          <w:color w:val="101010"/>
          <w:shd w:val="clear" w:color="auto" w:fill="FFFFFF"/>
        </w:rPr>
      </w:pPr>
      <w:r w:rsidRPr="00510FEB">
        <w:rPr>
          <w:color w:val="000000"/>
        </w:rPr>
        <w:t xml:space="preserve">Специальный предмет «Развитие речи» направлен на развитие у обучающихся всех видов речевой деятельности, потребности и мотивации речевого общения, развитие связной монологической и диалогической речи; достижение уровня коммуникативно-речевого развития, позволяющего понимать, воспроизводить и самостоятельно строить речевые высказывания, соответствующие по содержанию и лексико-грамматическому оформлению теме и цели общения при соблюдении языковых норм и правил речевого этикета. </w:t>
      </w:r>
    </w:p>
    <w:p w14:paraId="02E210F9" w14:textId="77777777" w:rsidR="00510FEB" w:rsidRPr="00510FEB" w:rsidRDefault="00510FEB" w:rsidP="001133B0">
      <w:pPr>
        <w:tabs>
          <w:tab w:val="left" w:pos="360"/>
        </w:tabs>
        <w:suppressAutoHyphens/>
        <w:rPr>
          <w:color w:val="101010"/>
          <w:shd w:val="clear" w:color="auto" w:fill="FFFFFF"/>
        </w:rPr>
      </w:pPr>
      <w:r w:rsidRPr="00510FEB">
        <w:rPr>
          <w:color w:val="101010"/>
          <w:shd w:val="clear" w:color="auto" w:fill="FFFFFF"/>
        </w:rPr>
        <w:t xml:space="preserve">- </w:t>
      </w:r>
      <w:r w:rsidRPr="00510FEB">
        <w:rPr>
          <w:b/>
          <w:bCs/>
          <w:color w:val="101010"/>
          <w:shd w:val="clear" w:color="auto" w:fill="FFFFFF"/>
        </w:rPr>
        <w:t>Предметная область «Родной язык и родная литература»</w:t>
      </w:r>
      <w:r w:rsidRPr="00510FEB">
        <w:rPr>
          <w:color w:val="101010"/>
          <w:shd w:val="clear" w:color="auto" w:fill="FFFFFF"/>
        </w:rPr>
        <w:t xml:space="preserve">  включает в себя  учебные предметы  «Родной русский язык» и «Родная русская  литература».</w:t>
      </w:r>
    </w:p>
    <w:p w14:paraId="609F491D" w14:textId="52CE70AE" w:rsidR="00510FEB" w:rsidRPr="00510FEB" w:rsidRDefault="00510FEB" w:rsidP="001133B0">
      <w:pPr>
        <w:widowControl w:val="0"/>
        <w:rPr>
          <w:color w:val="000000"/>
        </w:rPr>
      </w:pPr>
      <w:r w:rsidRPr="00510FEB">
        <w:rPr>
          <w:b/>
          <w:bCs/>
          <w:color w:val="101010"/>
          <w:shd w:val="clear" w:color="auto" w:fill="FFFFFF"/>
        </w:rPr>
        <w:t>Предметная область</w:t>
      </w:r>
      <w:r w:rsidRPr="00510FEB">
        <w:rPr>
          <w:color w:val="101010"/>
          <w:shd w:val="clear" w:color="auto" w:fill="FFFFFF"/>
        </w:rPr>
        <w:t xml:space="preserve"> «</w:t>
      </w:r>
      <w:r w:rsidRPr="00510FEB">
        <w:rPr>
          <w:b/>
        </w:rPr>
        <w:t>Математика и информатика»</w:t>
      </w:r>
      <w:r w:rsidR="009D6C40">
        <w:rPr>
          <w:color w:val="101010"/>
          <w:shd w:val="clear" w:color="auto" w:fill="FFFFFF"/>
        </w:rPr>
        <w:t xml:space="preserve">. </w:t>
      </w:r>
      <w:r w:rsidR="009D6C40">
        <w:rPr>
          <w:color w:val="000000"/>
        </w:rPr>
        <w:t>Н</w:t>
      </w:r>
      <w:r w:rsidRPr="00510FEB">
        <w:rPr>
          <w:color w:val="000000"/>
        </w:rPr>
        <w:t>ачиная с 7 класса, вводится изучение учебных модулей «Алгебра», «Геометрия»</w:t>
      </w:r>
      <w:r w:rsidR="005F0419">
        <w:rPr>
          <w:color w:val="000000"/>
        </w:rPr>
        <w:t>, «Информатика».</w:t>
      </w:r>
    </w:p>
    <w:p w14:paraId="59C4C922" w14:textId="77777777" w:rsidR="00510FEB" w:rsidRPr="00510FEB" w:rsidRDefault="00510FEB" w:rsidP="001133B0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line="276" w:lineRule="auto"/>
        <w:ind w:left="0"/>
        <w:jc w:val="both"/>
      </w:pPr>
      <w:r w:rsidRPr="00510FEB">
        <w:rPr>
          <w:b/>
        </w:rPr>
        <w:t xml:space="preserve">Предметная область «Естественнонаучные предметы» </w:t>
      </w:r>
      <w:r w:rsidRPr="00510FEB">
        <w:rPr>
          <w:bCs/>
        </w:rPr>
        <w:t>включает в себя учебный предмет «Биология», учебный предмет «Физика», учебный предмет «Химия».</w:t>
      </w:r>
      <w:r w:rsidRPr="00510FEB">
        <w:rPr>
          <w:b/>
        </w:rPr>
        <w:t xml:space="preserve"> </w:t>
      </w:r>
      <w:r w:rsidRPr="00510FEB">
        <w:rPr>
          <w:bCs/>
        </w:rPr>
        <w:t>Предметная</w:t>
      </w:r>
      <w:r w:rsidRPr="00510FEB">
        <w:rPr>
          <w:color w:val="101010"/>
          <w:shd w:val="clear" w:color="auto" w:fill="FFFFFF"/>
        </w:rPr>
        <w:t xml:space="preserve"> область формирует целостное представление о мире, о единстве и многообразии живого и неживого мира и о месте в нем человека. </w:t>
      </w:r>
    </w:p>
    <w:p w14:paraId="6D64F0E5" w14:textId="77777777" w:rsidR="00510FEB" w:rsidRPr="00510FEB" w:rsidRDefault="00510FEB" w:rsidP="001133B0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line="276" w:lineRule="auto"/>
        <w:ind w:left="0"/>
        <w:jc w:val="both"/>
      </w:pPr>
      <w:r w:rsidRPr="00510FEB">
        <w:rPr>
          <w:b/>
        </w:rPr>
        <w:t xml:space="preserve"> Предметная  область «Общественно-научные предметы»</w:t>
      </w:r>
      <w:r w:rsidRPr="00510FEB">
        <w:rPr>
          <w:color w:val="101010"/>
          <w:shd w:val="clear" w:color="auto" w:fill="FFFFFF"/>
        </w:rPr>
        <w:t xml:space="preserve"> включает в себя учебный предмет «История России. Всеобщая история», учебный предмет «Обществознание», учебный предмет «География». «Обществознание» формирует систему знаний об истории человеческого общества, своей страны, региона, воспитывает гражданина, патриота. </w:t>
      </w:r>
    </w:p>
    <w:p w14:paraId="547A6F56" w14:textId="77777777" w:rsidR="00510FEB" w:rsidRPr="00510FEB" w:rsidRDefault="00510FEB" w:rsidP="001133B0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line="276" w:lineRule="auto"/>
        <w:ind w:left="0"/>
        <w:jc w:val="both"/>
      </w:pPr>
      <w:r w:rsidRPr="00510FEB">
        <w:rPr>
          <w:b/>
        </w:rPr>
        <w:t xml:space="preserve"> </w:t>
      </w:r>
      <w:r w:rsidRPr="00510FEB">
        <w:rPr>
          <w:b/>
          <w:bCs/>
          <w:color w:val="101010"/>
          <w:shd w:val="clear" w:color="auto" w:fill="FFFFFF"/>
        </w:rPr>
        <w:t>Предметная область</w:t>
      </w:r>
      <w:r w:rsidRPr="00510FEB">
        <w:rPr>
          <w:color w:val="101010"/>
          <w:shd w:val="clear" w:color="auto" w:fill="FFFFFF"/>
        </w:rPr>
        <w:t xml:space="preserve"> «Искусство» представлена учебными предметами «Изобразительное искусство»  и «Музыка</w:t>
      </w:r>
      <w:r w:rsidRPr="00510FEB">
        <w:t>».</w:t>
      </w:r>
      <w:r w:rsidRPr="00510FEB">
        <w:rPr>
          <w:b/>
        </w:rPr>
        <w:t xml:space="preserve"> </w:t>
      </w:r>
    </w:p>
    <w:p w14:paraId="780E10AD" w14:textId="6AE990FC" w:rsidR="00510FEB" w:rsidRPr="00510FEB" w:rsidRDefault="00510FEB" w:rsidP="001133B0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line="276" w:lineRule="auto"/>
        <w:ind w:left="0"/>
        <w:jc w:val="both"/>
      </w:pPr>
      <w:r w:rsidRPr="00510FEB">
        <w:rPr>
          <w:b/>
        </w:rPr>
        <w:t xml:space="preserve"> Предметная область «Физическая культура и Основы безопасности</w:t>
      </w:r>
      <w:r w:rsidR="005F0419">
        <w:rPr>
          <w:b/>
        </w:rPr>
        <w:t xml:space="preserve"> и защиты Родины</w:t>
      </w:r>
      <w:r w:rsidRPr="00510FEB">
        <w:rPr>
          <w:b/>
        </w:rPr>
        <w:t xml:space="preserve">» </w:t>
      </w:r>
      <w:r w:rsidRPr="00510FEB">
        <w:rPr>
          <w:bCs/>
        </w:rPr>
        <w:t>включает в себя учебный предмет «Физическая культура», учебный предмет «Основы безопасности</w:t>
      </w:r>
      <w:r w:rsidR="005F0419">
        <w:rPr>
          <w:bCs/>
        </w:rPr>
        <w:t xml:space="preserve"> и защиты Родины</w:t>
      </w:r>
      <w:r w:rsidRPr="00510FEB">
        <w:rPr>
          <w:bCs/>
        </w:rPr>
        <w:t xml:space="preserve">». </w:t>
      </w:r>
      <w:r w:rsidRPr="00510FEB">
        <w:rPr>
          <w:color w:val="101010"/>
          <w:shd w:val="clear" w:color="auto" w:fill="FFFFFF"/>
        </w:rPr>
        <w:t>«Физическая культура», направленная на физическое развитие обучающихся, представлена в учебном плане на всех годах обучения, предполагает об</w:t>
      </w:r>
      <w:r w:rsidR="005F0419">
        <w:rPr>
          <w:color w:val="101010"/>
          <w:shd w:val="clear" w:color="auto" w:fill="FFFFFF"/>
        </w:rPr>
        <w:t>щ</w:t>
      </w:r>
      <w:r w:rsidRPr="00510FEB">
        <w:rPr>
          <w:color w:val="101010"/>
          <w:shd w:val="clear" w:color="auto" w:fill="FFFFFF"/>
        </w:rPr>
        <w:t>еоздор</w:t>
      </w:r>
      <w:r w:rsidR="005F0419">
        <w:rPr>
          <w:color w:val="101010"/>
          <w:shd w:val="clear" w:color="auto" w:fill="FFFFFF"/>
        </w:rPr>
        <w:t>а</w:t>
      </w:r>
      <w:r w:rsidRPr="00510FEB">
        <w:rPr>
          <w:color w:val="101010"/>
          <w:shd w:val="clear" w:color="auto" w:fill="FFFFFF"/>
        </w:rPr>
        <w:t>вл</w:t>
      </w:r>
      <w:r w:rsidR="005F0419">
        <w:rPr>
          <w:color w:val="101010"/>
          <w:shd w:val="clear" w:color="auto" w:fill="FFFFFF"/>
        </w:rPr>
        <w:t>ива</w:t>
      </w:r>
      <w:r w:rsidRPr="00510FEB">
        <w:rPr>
          <w:color w:val="101010"/>
          <w:shd w:val="clear" w:color="auto" w:fill="FFFFFF"/>
        </w:rPr>
        <w:t>ющие предметы, общеукрепляющие занятия и элементы подготовки по отдельным видам спорта.</w:t>
      </w:r>
    </w:p>
    <w:p w14:paraId="4EA2C644" w14:textId="70D4C588" w:rsidR="00510FEB" w:rsidRPr="00E67278" w:rsidRDefault="00510FEB" w:rsidP="001133B0">
      <w:pPr>
        <w:widowControl w:val="0"/>
        <w:tabs>
          <w:tab w:val="left" w:pos="0"/>
        </w:tabs>
        <w:suppressAutoHyphens/>
        <w:jc w:val="both"/>
        <w:rPr>
          <w:rFonts w:eastAsiaTheme="majorEastAsia"/>
        </w:rPr>
      </w:pPr>
      <w:r w:rsidRPr="00510FEB">
        <w:rPr>
          <w:b/>
        </w:rPr>
        <w:t xml:space="preserve">- </w:t>
      </w:r>
      <w:r w:rsidRPr="00E67278">
        <w:rPr>
          <w:b/>
        </w:rPr>
        <w:t xml:space="preserve">Предметная область «Технология» </w:t>
      </w:r>
      <w:r w:rsidRPr="00E67278">
        <w:rPr>
          <w:bCs/>
        </w:rPr>
        <w:t>включает в себя учебный предмет «</w:t>
      </w:r>
      <w:r w:rsidR="005F0419" w:rsidRPr="00E67278">
        <w:rPr>
          <w:bCs/>
        </w:rPr>
        <w:t>Труд (т</w:t>
      </w:r>
      <w:r w:rsidRPr="00E67278">
        <w:rPr>
          <w:bCs/>
        </w:rPr>
        <w:t xml:space="preserve">ехнология». </w:t>
      </w:r>
      <w:r w:rsidRPr="00E67278">
        <w:rPr>
          <w:color w:val="101010"/>
          <w:shd w:val="clear" w:color="auto" w:fill="FFFFFF"/>
        </w:rPr>
        <w:t>«</w:t>
      </w:r>
      <w:r w:rsidR="005F0419" w:rsidRPr="00E67278">
        <w:rPr>
          <w:color w:val="101010"/>
          <w:shd w:val="clear" w:color="auto" w:fill="FFFFFF"/>
        </w:rPr>
        <w:t>Труд (т</w:t>
      </w:r>
      <w:r w:rsidRPr="00E67278">
        <w:rPr>
          <w:color w:val="101010"/>
          <w:shd w:val="clear" w:color="auto" w:fill="FFFFFF"/>
        </w:rPr>
        <w:t>ехнология</w:t>
      </w:r>
      <w:r w:rsidR="005F0419" w:rsidRPr="00E67278">
        <w:rPr>
          <w:color w:val="101010"/>
          <w:shd w:val="clear" w:color="auto" w:fill="FFFFFF"/>
        </w:rPr>
        <w:t>)</w:t>
      </w:r>
      <w:r w:rsidRPr="00E67278">
        <w:rPr>
          <w:color w:val="101010"/>
          <w:shd w:val="clear" w:color="auto" w:fill="FFFFFF"/>
        </w:rPr>
        <w:t>»</w:t>
      </w:r>
      <w:r w:rsidR="00E67278">
        <w:rPr>
          <w:color w:val="101010"/>
          <w:shd w:val="clear" w:color="auto" w:fill="FFFFFF"/>
        </w:rPr>
        <w:t>.</w:t>
      </w:r>
    </w:p>
    <w:p w14:paraId="559CFDA3" w14:textId="77777777" w:rsidR="00510FEB" w:rsidRPr="00510FEB" w:rsidRDefault="00510FEB" w:rsidP="001133B0">
      <w:pPr>
        <w:ind w:firstLine="708"/>
        <w:jc w:val="both"/>
      </w:pPr>
      <w:r w:rsidRPr="00E67278">
        <w:t>Учебный план сохраняет преемственность изучаемых предметных областей на каждой ступени с учётом специфики, направленной на преодоление речевого недоразвития и связанных с ним особенностей психического развития учащихся.</w:t>
      </w:r>
    </w:p>
    <w:p w14:paraId="4F147146" w14:textId="77777777" w:rsidR="00510FEB" w:rsidRPr="00510FEB" w:rsidRDefault="00510FEB" w:rsidP="001133B0">
      <w:pPr>
        <w:jc w:val="both"/>
      </w:pPr>
      <w:r w:rsidRPr="00510FEB">
        <w:t xml:space="preserve">     Коррекционная подготовка в учебном плане представлена следующими дисциплинами:</w:t>
      </w:r>
    </w:p>
    <w:p w14:paraId="5E4A5F9F" w14:textId="77777777" w:rsidR="00510FEB" w:rsidRPr="00510FEB" w:rsidRDefault="00510FEB" w:rsidP="001133B0">
      <w:pPr>
        <w:widowControl w:val="0"/>
        <w:suppressAutoHyphens/>
        <w:jc w:val="both"/>
        <w:rPr>
          <w:b/>
        </w:rPr>
      </w:pPr>
      <w:r w:rsidRPr="00510FEB">
        <w:rPr>
          <w:b/>
        </w:rPr>
        <w:lastRenderedPageBreak/>
        <w:t>-  логопедические занятия.</w:t>
      </w:r>
    </w:p>
    <w:p w14:paraId="3DB192D4" w14:textId="0C9CD514" w:rsidR="00510FEB" w:rsidRPr="00510FEB" w:rsidRDefault="00510FEB" w:rsidP="001133B0">
      <w:pPr>
        <w:jc w:val="both"/>
      </w:pPr>
      <w:r w:rsidRPr="00510FEB">
        <w:rPr>
          <w:b/>
        </w:rPr>
        <w:t xml:space="preserve">     </w:t>
      </w:r>
      <w:r w:rsidR="001133B0">
        <w:rPr>
          <w:b/>
        </w:rPr>
        <w:tab/>
      </w:r>
      <w:r w:rsidRPr="00510FEB">
        <w:rPr>
          <w:color w:val="101010"/>
          <w:shd w:val="clear" w:color="auto" w:fill="FFFFFF"/>
        </w:rPr>
        <w:t xml:space="preserve">Индивидуальные занятия проводятся в течение учебного дня и во внеклассное время. На обязательных индивидуальных занятиях количество часов в неделю указано из расчета 5 ч на класс. </w:t>
      </w:r>
    </w:p>
    <w:p w14:paraId="605AAC60" w14:textId="77777777" w:rsidR="00510FEB" w:rsidRPr="00510FEB" w:rsidRDefault="00510FEB" w:rsidP="001133B0">
      <w:pPr>
        <w:jc w:val="both"/>
      </w:pPr>
      <w:r w:rsidRPr="00510FEB">
        <w:tab/>
        <w:t xml:space="preserve">Коррекционные курсы введены как необходимое условие преодоления основного и </w:t>
      </w:r>
    </w:p>
    <w:p w14:paraId="1193C528" w14:textId="77777777" w:rsidR="00510FEB" w:rsidRPr="00510FEB" w:rsidRDefault="00510FEB" w:rsidP="001133B0">
      <w:pPr>
        <w:jc w:val="both"/>
      </w:pPr>
      <w:r w:rsidRPr="00510FEB">
        <w:t>последующих нарушений в психофизическом развитии детей данной категории.</w:t>
      </w:r>
    </w:p>
    <w:p w14:paraId="6FEE8516" w14:textId="77777777" w:rsidR="00510FEB" w:rsidRPr="00510FEB" w:rsidRDefault="00510FEB" w:rsidP="001133B0">
      <w:pPr>
        <w:widowControl w:val="0"/>
        <w:tabs>
          <w:tab w:val="left" w:pos="6432"/>
        </w:tabs>
        <w:jc w:val="both"/>
        <w:rPr>
          <w:color w:val="000000"/>
        </w:rPr>
      </w:pPr>
      <w:r w:rsidRPr="00510FEB">
        <w:rPr>
          <w:color w:val="000000"/>
        </w:rPr>
        <w:t xml:space="preserve">          Коррекционно-развивающие занятия проводятся во внеурочное время, кроме индивидуальных занятий по развитию восприятия и воспроизведения устной речи, как во время уроков, так и во внеурочное время (по 20 минут с одним учеником). Занятия внеурочной деятельности проводятся не менее, чем через 30 минут после окончания уроков. Для воспитанников, посещающих группу интерната, организовано 5-разовое питание и прогулки.</w:t>
      </w:r>
    </w:p>
    <w:p w14:paraId="2C748957" w14:textId="70E2FAFE" w:rsidR="00510FEB" w:rsidRPr="00510FEB" w:rsidRDefault="00510FEB" w:rsidP="001133B0">
      <w:pPr>
        <w:widowControl w:val="0"/>
        <w:ind w:firstLine="240"/>
        <w:jc w:val="both"/>
        <w:rPr>
          <w:color w:val="000000"/>
        </w:rPr>
      </w:pPr>
      <w:r w:rsidRPr="00510FEB">
        <w:rPr>
          <w:b/>
          <w:bCs/>
          <w:color w:val="000000"/>
        </w:rPr>
        <w:t xml:space="preserve">      Объем домашних заданий </w:t>
      </w:r>
      <w:r w:rsidRPr="00510FEB">
        <w:rPr>
          <w:color w:val="000000"/>
        </w:rPr>
        <w:t>(по всем предметам) предполагает затраты времени на его выполнение, не превышающие (в астрономических часах) – в 5 классах – 2 часа, в 6-8 классах – 2,5 часа, в 9</w:t>
      </w:r>
      <w:r w:rsidR="00B25F26">
        <w:rPr>
          <w:color w:val="000000"/>
        </w:rPr>
        <w:t>-10</w:t>
      </w:r>
      <w:r w:rsidRPr="00510FEB">
        <w:rPr>
          <w:color w:val="000000"/>
        </w:rPr>
        <w:t>-х классах – до 3,5 часов.</w:t>
      </w:r>
    </w:p>
    <w:p w14:paraId="6F0D0A0A" w14:textId="4067CE04" w:rsidR="00E67278" w:rsidRDefault="00510FEB" w:rsidP="00E67278">
      <w:pPr>
        <w:widowControl w:val="0"/>
        <w:tabs>
          <w:tab w:val="left" w:pos="8733"/>
        </w:tabs>
        <w:rPr>
          <w:b/>
          <w:bCs/>
        </w:rPr>
      </w:pPr>
      <w:r w:rsidRPr="00510FEB">
        <w:rPr>
          <w:color w:val="000000"/>
        </w:rPr>
        <w:t xml:space="preserve">             </w:t>
      </w:r>
      <w:bookmarkStart w:id="4" w:name="_Hlk170396029"/>
      <w:bookmarkEnd w:id="2"/>
    </w:p>
    <w:p w14:paraId="5A046D4A" w14:textId="77777777" w:rsidR="00E67278" w:rsidRDefault="00E67278" w:rsidP="009D6C40">
      <w:pPr>
        <w:jc w:val="center"/>
        <w:rPr>
          <w:b/>
          <w:bCs/>
        </w:rPr>
      </w:pPr>
    </w:p>
    <w:p w14:paraId="46F15E6B" w14:textId="77777777" w:rsidR="00E67278" w:rsidRDefault="00E67278" w:rsidP="009D6C40">
      <w:pPr>
        <w:jc w:val="center"/>
        <w:rPr>
          <w:b/>
          <w:bCs/>
        </w:rPr>
      </w:pPr>
    </w:p>
    <w:p w14:paraId="48E99F75" w14:textId="77777777" w:rsidR="00E67278" w:rsidRDefault="00E67278" w:rsidP="009D6C40">
      <w:pPr>
        <w:jc w:val="center"/>
        <w:rPr>
          <w:b/>
          <w:bCs/>
        </w:rPr>
      </w:pPr>
    </w:p>
    <w:p w14:paraId="5343E9D8" w14:textId="77777777" w:rsidR="00E67278" w:rsidRDefault="00E67278" w:rsidP="009D6C40">
      <w:pPr>
        <w:jc w:val="center"/>
        <w:rPr>
          <w:b/>
          <w:bCs/>
        </w:rPr>
      </w:pPr>
    </w:p>
    <w:p w14:paraId="0F1B041C" w14:textId="77777777" w:rsidR="00E67278" w:rsidRDefault="00E67278" w:rsidP="009D6C40">
      <w:pPr>
        <w:jc w:val="center"/>
        <w:rPr>
          <w:b/>
          <w:bCs/>
        </w:rPr>
      </w:pPr>
    </w:p>
    <w:p w14:paraId="3EAFED1D" w14:textId="77777777" w:rsidR="00E67278" w:rsidRDefault="00E67278" w:rsidP="009D6C40">
      <w:pPr>
        <w:jc w:val="center"/>
        <w:rPr>
          <w:b/>
          <w:bCs/>
        </w:rPr>
      </w:pPr>
    </w:p>
    <w:p w14:paraId="68065465" w14:textId="77777777" w:rsidR="00E67278" w:rsidRDefault="00E67278" w:rsidP="009D6C40">
      <w:pPr>
        <w:jc w:val="center"/>
        <w:rPr>
          <w:b/>
          <w:bCs/>
        </w:rPr>
      </w:pPr>
    </w:p>
    <w:p w14:paraId="224220F9" w14:textId="77777777" w:rsidR="00E67278" w:rsidRDefault="00E67278" w:rsidP="009D6C40">
      <w:pPr>
        <w:jc w:val="center"/>
        <w:rPr>
          <w:b/>
          <w:bCs/>
        </w:rPr>
      </w:pPr>
    </w:p>
    <w:p w14:paraId="534AA370" w14:textId="77777777" w:rsidR="00E67278" w:rsidRDefault="00E67278" w:rsidP="009D6C40">
      <w:pPr>
        <w:jc w:val="center"/>
        <w:rPr>
          <w:b/>
          <w:bCs/>
        </w:rPr>
      </w:pPr>
    </w:p>
    <w:p w14:paraId="0725EDFC" w14:textId="77777777" w:rsidR="00E67278" w:rsidRDefault="00E67278" w:rsidP="009D6C40">
      <w:pPr>
        <w:jc w:val="center"/>
        <w:rPr>
          <w:b/>
          <w:bCs/>
        </w:rPr>
      </w:pPr>
    </w:p>
    <w:p w14:paraId="69E126F2" w14:textId="77777777" w:rsidR="00E67278" w:rsidRDefault="00E67278" w:rsidP="009D6C40">
      <w:pPr>
        <w:jc w:val="center"/>
        <w:rPr>
          <w:b/>
          <w:bCs/>
        </w:rPr>
      </w:pPr>
    </w:p>
    <w:p w14:paraId="7C7FED22" w14:textId="77777777" w:rsidR="00E67278" w:rsidRDefault="00E67278" w:rsidP="009D6C40">
      <w:pPr>
        <w:jc w:val="center"/>
        <w:rPr>
          <w:b/>
          <w:bCs/>
        </w:rPr>
      </w:pPr>
    </w:p>
    <w:p w14:paraId="25A366DA" w14:textId="77777777" w:rsidR="00E67278" w:rsidRDefault="00E67278" w:rsidP="009D6C40">
      <w:pPr>
        <w:jc w:val="center"/>
        <w:rPr>
          <w:b/>
          <w:bCs/>
        </w:rPr>
      </w:pPr>
    </w:p>
    <w:p w14:paraId="03A14C75" w14:textId="77777777" w:rsidR="00E67278" w:rsidRDefault="00E67278" w:rsidP="009D6C40">
      <w:pPr>
        <w:jc w:val="center"/>
        <w:rPr>
          <w:b/>
          <w:bCs/>
        </w:rPr>
      </w:pPr>
    </w:p>
    <w:p w14:paraId="14BEE936" w14:textId="77777777" w:rsidR="00E67278" w:rsidRDefault="00E67278" w:rsidP="009D6C40">
      <w:pPr>
        <w:jc w:val="center"/>
        <w:rPr>
          <w:b/>
          <w:bCs/>
        </w:rPr>
      </w:pPr>
    </w:p>
    <w:p w14:paraId="1D421C85" w14:textId="77777777" w:rsidR="00E67278" w:rsidRDefault="00E67278" w:rsidP="009D6C40">
      <w:pPr>
        <w:jc w:val="center"/>
        <w:rPr>
          <w:b/>
          <w:bCs/>
        </w:rPr>
      </w:pPr>
    </w:p>
    <w:p w14:paraId="7A826AC6" w14:textId="77777777" w:rsidR="00E67278" w:rsidRDefault="00E67278" w:rsidP="009D6C40">
      <w:pPr>
        <w:jc w:val="center"/>
        <w:rPr>
          <w:b/>
          <w:bCs/>
        </w:rPr>
      </w:pPr>
    </w:p>
    <w:p w14:paraId="5F990AE3" w14:textId="77777777" w:rsidR="00E67278" w:rsidRDefault="00E67278" w:rsidP="009D6C40">
      <w:pPr>
        <w:jc w:val="center"/>
        <w:rPr>
          <w:b/>
          <w:bCs/>
        </w:rPr>
      </w:pPr>
    </w:p>
    <w:p w14:paraId="74CE5D47" w14:textId="77777777" w:rsidR="00E67278" w:rsidRDefault="00E67278" w:rsidP="009D6C40">
      <w:pPr>
        <w:jc w:val="center"/>
        <w:rPr>
          <w:b/>
          <w:bCs/>
        </w:rPr>
      </w:pPr>
    </w:p>
    <w:p w14:paraId="65AEA6C8" w14:textId="77777777" w:rsidR="00E67278" w:rsidRDefault="00E67278" w:rsidP="009D6C40">
      <w:pPr>
        <w:jc w:val="center"/>
        <w:rPr>
          <w:b/>
          <w:bCs/>
        </w:rPr>
      </w:pPr>
    </w:p>
    <w:p w14:paraId="79CFA888" w14:textId="77777777" w:rsidR="00E67278" w:rsidRDefault="00E67278" w:rsidP="009D6C40">
      <w:pPr>
        <w:jc w:val="center"/>
        <w:rPr>
          <w:b/>
          <w:bCs/>
        </w:rPr>
      </w:pPr>
    </w:p>
    <w:p w14:paraId="36195348" w14:textId="77777777" w:rsidR="00E67278" w:rsidRDefault="00E67278" w:rsidP="009D6C40">
      <w:pPr>
        <w:jc w:val="center"/>
        <w:rPr>
          <w:b/>
          <w:bCs/>
        </w:rPr>
      </w:pPr>
    </w:p>
    <w:p w14:paraId="0C9A9C08" w14:textId="77777777" w:rsidR="00E67278" w:rsidRDefault="00E67278" w:rsidP="009D6C40">
      <w:pPr>
        <w:jc w:val="center"/>
        <w:rPr>
          <w:b/>
          <w:bCs/>
        </w:rPr>
      </w:pPr>
    </w:p>
    <w:p w14:paraId="6C2A7ECD" w14:textId="77777777" w:rsidR="00E67278" w:rsidRDefault="00E67278" w:rsidP="009D6C40">
      <w:pPr>
        <w:jc w:val="center"/>
        <w:rPr>
          <w:b/>
          <w:bCs/>
        </w:rPr>
      </w:pPr>
    </w:p>
    <w:p w14:paraId="412F590C" w14:textId="77777777" w:rsidR="00E67278" w:rsidRDefault="00E67278" w:rsidP="009D6C40">
      <w:pPr>
        <w:jc w:val="center"/>
        <w:rPr>
          <w:b/>
          <w:bCs/>
        </w:rPr>
      </w:pPr>
    </w:p>
    <w:p w14:paraId="251ACEA4" w14:textId="77777777" w:rsidR="00E67278" w:rsidRDefault="00E67278" w:rsidP="009D6C40">
      <w:pPr>
        <w:jc w:val="center"/>
        <w:rPr>
          <w:b/>
          <w:bCs/>
        </w:rPr>
      </w:pPr>
    </w:p>
    <w:p w14:paraId="230B1CCC" w14:textId="77777777" w:rsidR="00E67278" w:rsidRDefault="00E67278" w:rsidP="009D6C40">
      <w:pPr>
        <w:jc w:val="center"/>
        <w:rPr>
          <w:b/>
          <w:bCs/>
        </w:rPr>
      </w:pPr>
    </w:p>
    <w:p w14:paraId="0369E30E" w14:textId="77777777" w:rsidR="00E67278" w:rsidRDefault="00E67278" w:rsidP="009D6C40">
      <w:pPr>
        <w:jc w:val="center"/>
        <w:rPr>
          <w:b/>
          <w:bCs/>
        </w:rPr>
      </w:pPr>
    </w:p>
    <w:p w14:paraId="57571613" w14:textId="77777777" w:rsidR="00E67278" w:rsidRDefault="00E67278" w:rsidP="009D6C40">
      <w:pPr>
        <w:jc w:val="center"/>
        <w:rPr>
          <w:b/>
          <w:bCs/>
        </w:rPr>
      </w:pPr>
    </w:p>
    <w:p w14:paraId="0BEA4614" w14:textId="77777777" w:rsidR="00E67278" w:rsidRDefault="00E67278" w:rsidP="009D6C40">
      <w:pPr>
        <w:jc w:val="center"/>
        <w:rPr>
          <w:b/>
          <w:bCs/>
        </w:rPr>
      </w:pPr>
    </w:p>
    <w:p w14:paraId="05CDDAA6" w14:textId="77777777" w:rsidR="00E67278" w:rsidRDefault="00E67278" w:rsidP="009D6C40">
      <w:pPr>
        <w:jc w:val="center"/>
        <w:rPr>
          <w:b/>
          <w:bCs/>
        </w:rPr>
      </w:pPr>
    </w:p>
    <w:p w14:paraId="38F369D0" w14:textId="77777777" w:rsidR="00E67278" w:rsidRDefault="00E67278" w:rsidP="009D6C40">
      <w:pPr>
        <w:jc w:val="center"/>
        <w:rPr>
          <w:b/>
          <w:bCs/>
        </w:rPr>
      </w:pPr>
    </w:p>
    <w:p w14:paraId="459741CC" w14:textId="77777777" w:rsidR="00E67278" w:rsidRDefault="00E67278" w:rsidP="009D6C40">
      <w:pPr>
        <w:jc w:val="center"/>
        <w:rPr>
          <w:b/>
          <w:bCs/>
        </w:rPr>
      </w:pPr>
    </w:p>
    <w:p w14:paraId="3919A9A4" w14:textId="77777777" w:rsidR="00E67278" w:rsidRDefault="00E67278" w:rsidP="009D6C40">
      <w:pPr>
        <w:jc w:val="center"/>
        <w:rPr>
          <w:b/>
          <w:bCs/>
        </w:rPr>
      </w:pPr>
    </w:p>
    <w:p w14:paraId="622A776C" w14:textId="77777777" w:rsidR="00E67278" w:rsidRDefault="00E67278" w:rsidP="009D6C40">
      <w:pPr>
        <w:jc w:val="center"/>
        <w:rPr>
          <w:b/>
          <w:bCs/>
        </w:rPr>
      </w:pPr>
    </w:p>
    <w:p w14:paraId="7E013215" w14:textId="77777777" w:rsidR="00E67278" w:rsidRDefault="00E67278" w:rsidP="009D6C40">
      <w:pPr>
        <w:jc w:val="center"/>
        <w:rPr>
          <w:b/>
          <w:bCs/>
        </w:rPr>
      </w:pPr>
    </w:p>
    <w:p w14:paraId="36F1BCC9" w14:textId="0EEB512F" w:rsidR="009D6C40" w:rsidRPr="009D6C40" w:rsidRDefault="009D6C40" w:rsidP="009D6C40">
      <w:pPr>
        <w:jc w:val="center"/>
        <w:rPr>
          <w:b/>
          <w:bCs/>
        </w:rPr>
      </w:pPr>
      <w:r w:rsidRPr="009D6C40">
        <w:rPr>
          <w:b/>
          <w:bCs/>
        </w:rPr>
        <w:lastRenderedPageBreak/>
        <w:t>Учебный план</w:t>
      </w:r>
    </w:p>
    <w:p w14:paraId="72E43C9D" w14:textId="77777777" w:rsidR="009D6C40" w:rsidRPr="009D6C40" w:rsidRDefault="009D6C40" w:rsidP="009D6C40">
      <w:pPr>
        <w:jc w:val="center"/>
        <w:rPr>
          <w:b/>
          <w:bCs/>
        </w:rPr>
      </w:pPr>
      <w:r w:rsidRPr="009D6C40">
        <w:rPr>
          <w:b/>
          <w:bCs/>
        </w:rPr>
        <w:t xml:space="preserve"> основного общего образования для детей с тяжелыми нарушениями речи обучающихся в соответствии с ФГОС ООО 2010</w:t>
      </w:r>
    </w:p>
    <w:p w14:paraId="38F64BD2" w14:textId="276905BF" w:rsidR="009D6C40" w:rsidRPr="009D6C40" w:rsidRDefault="009D6C40" w:rsidP="009D6C40">
      <w:pPr>
        <w:jc w:val="center"/>
        <w:rPr>
          <w:b/>
          <w:bCs/>
        </w:rPr>
      </w:pPr>
      <w:r w:rsidRPr="009D6C40">
        <w:rPr>
          <w:b/>
          <w:bCs/>
        </w:rPr>
        <w:t>на 202</w:t>
      </w:r>
      <w:r w:rsidR="004E21F5">
        <w:rPr>
          <w:b/>
          <w:bCs/>
        </w:rPr>
        <w:t>4</w:t>
      </w:r>
      <w:r w:rsidRPr="009D6C40">
        <w:rPr>
          <w:b/>
          <w:bCs/>
        </w:rPr>
        <w:t>-202</w:t>
      </w:r>
      <w:r w:rsidR="004E21F5">
        <w:rPr>
          <w:b/>
          <w:bCs/>
        </w:rPr>
        <w:t>5</w:t>
      </w:r>
      <w:r w:rsidRPr="009D6C40">
        <w:rPr>
          <w:b/>
          <w:bCs/>
        </w:rPr>
        <w:t xml:space="preserve"> учебный год  </w:t>
      </w:r>
    </w:p>
    <w:tbl>
      <w:tblPr>
        <w:tblW w:w="8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3"/>
        <w:gridCol w:w="2543"/>
        <w:gridCol w:w="689"/>
        <w:gridCol w:w="621"/>
        <w:gridCol w:w="881"/>
        <w:gridCol w:w="889"/>
        <w:gridCol w:w="71"/>
      </w:tblGrid>
      <w:tr w:rsidR="004E21F5" w:rsidRPr="009D6C40" w14:paraId="6647D4E4" w14:textId="77777777" w:rsidTr="0076655F">
        <w:trPr>
          <w:gridAfter w:val="1"/>
          <w:wAfter w:w="71" w:type="dxa"/>
          <w:trHeight w:val="436"/>
          <w:jc w:val="center"/>
        </w:trPr>
        <w:tc>
          <w:tcPr>
            <w:tcW w:w="2453" w:type="dxa"/>
            <w:vMerge w:val="restart"/>
          </w:tcPr>
          <w:p w14:paraId="5BC789A2" w14:textId="77777777" w:rsidR="004E21F5" w:rsidRPr="009D6C40" w:rsidRDefault="004E21F5" w:rsidP="009D6C40">
            <w:pPr>
              <w:jc w:val="both"/>
              <w:rPr>
                <w:b/>
                <w:bCs/>
              </w:rPr>
            </w:pPr>
            <w:r w:rsidRPr="009D6C40">
              <w:rPr>
                <w:b/>
                <w:bCs/>
              </w:rPr>
              <w:t>Предметные области</w:t>
            </w:r>
          </w:p>
        </w:tc>
        <w:tc>
          <w:tcPr>
            <w:tcW w:w="2543" w:type="dxa"/>
            <w:vMerge w:val="restart"/>
            <w:tcBorders>
              <w:tr2bl w:val="single" w:sz="4" w:space="0" w:color="auto"/>
            </w:tcBorders>
          </w:tcPr>
          <w:p w14:paraId="10F7FD99" w14:textId="77777777" w:rsidR="004E21F5" w:rsidRPr="009D6C40" w:rsidRDefault="004E21F5" w:rsidP="009D6C40">
            <w:pPr>
              <w:jc w:val="both"/>
              <w:rPr>
                <w:b/>
                <w:bCs/>
              </w:rPr>
            </w:pPr>
            <w:r w:rsidRPr="009D6C40">
              <w:rPr>
                <w:b/>
                <w:bCs/>
              </w:rPr>
              <w:t>Учебные</w:t>
            </w:r>
          </w:p>
          <w:p w14:paraId="14C87FB8" w14:textId="77777777" w:rsidR="004E21F5" w:rsidRPr="009D6C40" w:rsidRDefault="004E21F5" w:rsidP="009D6C40">
            <w:pPr>
              <w:jc w:val="both"/>
              <w:rPr>
                <w:b/>
                <w:bCs/>
              </w:rPr>
            </w:pPr>
            <w:r w:rsidRPr="009D6C40">
              <w:rPr>
                <w:b/>
                <w:bCs/>
              </w:rPr>
              <w:t>предметы</w:t>
            </w:r>
          </w:p>
          <w:p w14:paraId="6AD884F7" w14:textId="77777777" w:rsidR="004E21F5" w:rsidRPr="009D6C40" w:rsidRDefault="004E21F5" w:rsidP="009D6C40">
            <w:pPr>
              <w:jc w:val="both"/>
              <w:rPr>
                <w:b/>
                <w:bCs/>
              </w:rPr>
            </w:pPr>
            <w:r w:rsidRPr="009D6C40">
              <w:rPr>
                <w:b/>
                <w:bCs/>
              </w:rPr>
              <w:t>Классы</w:t>
            </w:r>
          </w:p>
        </w:tc>
        <w:tc>
          <w:tcPr>
            <w:tcW w:w="3080" w:type="dxa"/>
            <w:gridSpan w:val="4"/>
          </w:tcPr>
          <w:p w14:paraId="212D69FD" w14:textId="77777777" w:rsidR="004E21F5" w:rsidRPr="009D6C40" w:rsidRDefault="004E21F5" w:rsidP="009D6C40">
            <w:pPr>
              <w:jc w:val="center"/>
              <w:rPr>
                <w:b/>
              </w:rPr>
            </w:pPr>
            <w:r w:rsidRPr="009D6C40">
              <w:rPr>
                <w:b/>
              </w:rPr>
              <w:t>Всего</w:t>
            </w:r>
          </w:p>
        </w:tc>
      </w:tr>
      <w:tr w:rsidR="004E21F5" w:rsidRPr="009D6C40" w14:paraId="4D023EA0" w14:textId="77777777" w:rsidTr="004E21F5">
        <w:trPr>
          <w:trHeight w:val="511"/>
          <w:jc w:val="center"/>
        </w:trPr>
        <w:tc>
          <w:tcPr>
            <w:tcW w:w="2453" w:type="dxa"/>
            <w:vMerge/>
          </w:tcPr>
          <w:p w14:paraId="6CBF21B1" w14:textId="77777777" w:rsidR="004E21F5" w:rsidRPr="009D6C40" w:rsidRDefault="004E21F5" w:rsidP="004E21F5">
            <w:pPr>
              <w:jc w:val="both"/>
              <w:rPr>
                <w:b/>
                <w:bCs/>
              </w:rPr>
            </w:pPr>
          </w:p>
        </w:tc>
        <w:tc>
          <w:tcPr>
            <w:tcW w:w="2543" w:type="dxa"/>
            <w:vMerge/>
            <w:tcBorders>
              <w:tr2bl w:val="single" w:sz="4" w:space="0" w:color="auto"/>
            </w:tcBorders>
          </w:tcPr>
          <w:p w14:paraId="7B7C6E98" w14:textId="77777777" w:rsidR="004E21F5" w:rsidRPr="009D6C40" w:rsidRDefault="004E21F5" w:rsidP="004E21F5">
            <w:pPr>
              <w:jc w:val="both"/>
              <w:rPr>
                <w:b/>
                <w:bCs/>
              </w:rPr>
            </w:pPr>
          </w:p>
        </w:tc>
        <w:tc>
          <w:tcPr>
            <w:tcW w:w="689" w:type="dxa"/>
          </w:tcPr>
          <w:p w14:paraId="6FABC19D" w14:textId="3E4C656B" w:rsidR="004E21F5" w:rsidRPr="009D6C40" w:rsidRDefault="004E21F5" w:rsidP="004E21F5">
            <w:pPr>
              <w:jc w:val="both"/>
              <w:rPr>
                <w:b/>
                <w:bCs/>
              </w:rPr>
            </w:pPr>
            <w:r w:rsidRPr="009D6C40">
              <w:rPr>
                <w:b/>
                <w:bCs/>
                <w:lang w:val="en-US"/>
              </w:rPr>
              <w:t>8</w:t>
            </w:r>
            <w:r w:rsidRPr="009D6C40">
              <w:rPr>
                <w:b/>
                <w:bCs/>
              </w:rPr>
              <w:t>а</w:t>
            </w:r>
          </w:p>
        </w:tc>
        <w:tc>
          <w:tcPr>
            <w:tcW w:w="621" w:type="dxa"/>
          </w:tcPr>
          <w:p w14:paraId="2B2FA2BE" w14:textId="207730C9" w:rsidR="004E21F5" w:rsidRPr="009D6C40" w:rsidRDefault="004E21F5" w:rsidP="004E2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9а</w:t>
            </w:r>
          </w:p>
        </w:tc>
        <w:tc>
          <w:tcPr>
            <w:tcW w:w="881" w:type="dxa"/>
          </w:tcPr>
          <w:p w14:paraId="5D830C7E" w14:textId="63D83929" w:rsidR="004E21F5" w:rsidRPr="009D6C40" w:rsidRDefault="004E21F5" w:rsidP="004E21F5">
            <w:pPr>
              <w:rPr>
                <w:b/>
                <w:bCs/>
              </w:rPr>
            </w:pPr>
          </w:p>
        </w:tc>
        <w:tc>
          <w:tcPr>
            <w:tcW w:w="960" w:type="dxa"/>
            <w:gridSpan w:val="2"/>
          </w:tcPr>
          <w:p w14:paraId="078323D4" w14:textId="045E2BAA" w:rsidR="004E21F5" w:rsidRPr="009D6C40" w:rsidRDefault="004E21F5" w:rsidP="004E2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</w:tr>
      <w:tr w:rsidR="004E21F5" w:rsidRPr="009D6C40" w14:paraId="7F246735" w14:textId="77777777" w:rsidTr="004E21F5">
        <w:trPr>
          <w:trHeight w:val="315"/>
          <w:jc w:val="center"/>
        </w:trPr>
        <w:tc>
          <w:tcPr>
            <w:tcW w:w="2453" w:type="dxa"/>
          </w:tcPr>
          <w:p w14:paraId="6A296C52" w14:textId="77777777" w:rsidR="004E21F5" w:rsidRPr="009D6C40" w:rsidRDefault="004E21F5" w:rsidP="004E21F5">
            <w:pPr>
              <w:jc w:val="both"/>
              <w:rPr>
                <w:bCs/>
              </w:rPr>
            </w:pPr>
          </w:p>
        </w:tc>
        <w:tc>
          <w:tcPr>
            <w:tcW w:w="2543" w:type="dxa"/>
          </w:tcPr>
          <w:p w14:paraId="522D6AB7" w14:textId="77777777" w:rsidR="004E21F5" w:rsidRPr="009D6C40" w:rsidRDefault="004E21F5" w:rsidP="004E21F5">
            <w:pPr>
              <w:jc w:val="both"/>
              <w:rPr>
                <w:bCs/>
                <w:i/>
              </w:rPr>
            </w:pPr>
            <w:r w:rsidRPr="009D6C40">
              <w:rPr>
                <w:bCs/>
                <w:i/>
              </w:rPr>
              <w:t>Обязательная часть</w:t>
            </w:r>
          </w:p>
        </w:tc>
        <w:tc>
          <w:tcPr>
            <w:tcW w:w="689" w:type="dxa"/>
            <w:tcBorders>
              <w:top w:val="nil"/>
              <w:bottom w:val="nil"/>
            </w:tcBorders>
            <w:shd w:val="clear" w:color="auto" w:fill="auto"/>
          </w:tcPr>
          <w:p w14:paraId="3363E205" w14:textId="77777777" w:rsidR="004E21F5" w:rsidRPr="009D6C40" w:rsidRDefault="004E21F5" w:rsidP="004E21F5"/>
        </w:tc>
        <w:tc>
          <w:tcPr>
            <w:tcW w:w="621" w:type="dxa"/>
            <w:tcBorders>
              <w:top w:val="nil"/>
              <w:bottom w:val="nil"/>
            </w:tcBorders>
          </w:tcPr>
          <w:p w14:paraId="19E2B71B" w14:textId="77777777" w:rsidR="004E21F5" w:rsidRPr="009D6C40" w:rsidRDefault="004E21F5" w:rsidP="004E21F5"/>
        </w:tc>
        <w:tc>
          <w:tcPr>
            <w:tcW w:w="881" w:type="dxa"/>
            <w:tcBorders>
              <w:top w:val="nil"/>
              <w:bottom w:val="nil"/>
            </w:tcBorders>
          </w:tcPr>
          <w:p w14:paraId="29973FC1" w14:textId="77777777" w:rsidR="004E21F5" w:rsidRPr="009D6C40" w:rsidRDefault="004E21F5" w:rsidP="004E21F5"/>
        </w:tc>
        <w:tc>
          <w:tcPr>
            <w:tcW w:w="960" w:type="dxa"/>
            <w:gridSpan w:val="2"/>
            <w:tcBorders>
              <w:top w:val="nil"/>
              <w:bottom w:val="nil"/>
            </w:tcBorders>
          </w:tcPr>
          <w:p w14:paraId="2A75AAC1" w14:textId="77777777" w:rsidR="004E21F5" w:rsidRPr="009D6C40" w:rsidRDefault="004E21F5" w:rsidP="004E21F5"/>
        </w:tc>
      </w:tr>
      <w:tr w:rsidR="004E21F5" w:rsidRPr="009D6C40" w14:paraId="4287B3EF" w14:textId="77777777" w:rsidTr="00FE5276">
        <w:trPr>
          <w:trHeight w:val="330"/>
          <w:jc w:val="center"/>
        </w:trPr>
        <w:tc>
          <w:tcPr>
            <w:tcW w:w="2453" w:type="dxa"/>
            <w:vMerge w:val="restart"/>
          </w:tcPr>
          <w:p w14:paraId="329845D4" w14:textId="77777777" w:rsidR="004E21F5" w:rsidRPr="009D6C40" w:rsidRDefault="004E21F5" w:rsidP="004E21F5">
            <w:pPr>
              <w:jc w:val="both"/>
              <w:rPr>
                <w:bCs/>
              </w:rPr>
            </w:pPr>
            <w:r w:rsidRPr="009D6C40">
              <w:rPr>
                <w:bCs/>
              </w:rPr>
              <w:t>Русский язык и литература</w:t>
            </w:r>
          </w:p>
        </w:tc>
        <w:tc>
          <w:tcPr>
            <w:tcW w:w="2543" w:type="dxa"/>
          </w:tcPr>
          <w:p w14:paraId="16BBAD4F" w14:textId="77777777" w:rsidR="004E21F5" w:rsidRPr="009D6C40" w:rsidRDefault="004E21F5" w:rsidP="004E21F5">
            <w:pPr>
              <w:jc w:val="both"/>
              <w:rPr>
                <w:bCs/>
              </w:rPr>
            </w:pPr>
            <w:r w:rsidRPr="009D6C40">
              <w:rPr>
                <w:bCs/>
              </w:rPr>
              <w:t>Русский язык</w:t>
            </w:r>
          </w:p>
        </w:tc>
        <w:tc>
          <w:tcPr>
            <w:tcW w:w="689" w:type="dxa"/>
          </w:tcPr>
          <w:p w14:paraId="38F47AA1" w14:textId="13DB9B22" w:rsidR="004E21F5" w:rsidRPr="009D6C40" w:rsidRDefault="004E21F5" w:rsidP="004E21F5">
            <w:pPr>
              <w:jc w:val="center"/>
              <w:rPr>
                <w:bCs/>
              </w:rPr>
            </w:pPr>
            <w:r w:rsidRPr="009D6C40">
              <w:rPr>
                <w:bCs/>
              </w:rPr>
              <w:t>3</w:t>
            </w:r>
          </w:p>
        </w:tc>
        <w:tc>
          <w:tcPr>
            <w:tcW w:w="621" w:type="dxa"/>
          </w:tcPr>
          <w:p w14:paraId="16113E8B" w14:textId="4D9D56C5" w:rsidR="004E21F5" w:rsidRPr="009D6C40" w:rsidRDefault="004E21F5" w:rsidP="004E21F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81" w:type="dxa"/>
          </w:tcPr>
          <w:p w14:paraId="2E991BFC" w14:textId="7915C1AB" w:rsidR="004E21F5" w:rsidRPr="009D6C40" w:rsidRDefault="004E21F5" w:rsidP="004E21F5">
            <w:pPr>
              <w:rPr>
                <w:bCs/>
              </w:rPr>
            </w:pPr>
          </w:p>
        </w:tc>
        <w:tc>
          <w:tcPr>
            <w:tcW w:w="960" w:type="dxa"/>
            <w:gridSpan w:val="2"/>
          </w:tcPr>
          <w:p w14:paraId="42D362F2" w14:textId="2ECE7E33" w:rsidR="004E21F5" w:rsidRPr="009D6C40" w:rsidRDefault="007037E1" w:rsidP="004E21F5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E21F5" w:rsidRPr="009D6C40" w14:paraId="16DB8346" w14:textId="77777777" w:rsidTr="00FE5276">
        <w:trPr>
          <w:trHeight w:val="375"/>
          <w:jc w:val="center"/>
        </w:trPr>
        <w:tc>
          <w:tcPr>
            <w:tcW w:w="2453" w:type="dxa"/>
            <w:vMerge/>
          </w:tcPr>
          <w:p w14:paraId="6B0E9F61" w14:textId="77777777" w:rsidR="004E21F5" w:rsidRPr="009D6C40" w:rsidRDefault="004E21F5" w:rsidP="004E21F5">
            <w:pPr>
              <w:jc w:val="both"/>
              <w:rPr>
                <w:bCs/>
              </w:rPr>
            </w:pPr>
          </w:p>
        </w:tc>
        <w:tc>
          <w:tcPr>
            <w:tcW w:w="2543" w:type="dxa"/>
          </w:tcPr>
          <w:p w14:paraId="2B0537FD" w14:textId="77777777" w:rsidR="004E21F5" w:rsidRPr="009D6C40" w:rsidRDefault="004E21F5" w:rsidP="004E21F5">
            <w:pPr>
              <w:jc w:val="both"/>
              <w:rPr>
                <w:bCs/>
              </w:rPr>
            </w:pPr>
            <w:r w:rsidRPr="009D6C40">
              <w:rPr>
                <w:bCs/>
              </w:rPr>
              <w:t>Литература</w:t>
            </w:r>
          </w:p>
        </w:tc>
        <w:tc>
          <w:tcPr>
            <w:tcW w:w="689" w:type="dxa"/>
          </w:tcPr>
          <w:p w14:paraId="0241A02F" w14:textId="6ADB11FC" w:rsidR="004E21F5" w:rsidRPr="009D6C40" w:rsidRDefault="004E21F5" w:rsidP="004E21F5">
            <w:pPr>
              <w:jc w:val="center"/>
              <w:rPr>
                <w:bCs/>
              </w:rPr>
            </w:pPr>
            <w:r w:rsidRPr="009D6C40">
              <w:rPr>
                <w:bCs/>
              </w:rPr>
              <w:t>2</w:t>
            </w:r>
          </w:p>
        </w:tc>
        <w:tc>
          <w:tcPr>
            <w:tcW w:w="621" w:type="dxa"/>
          </w:tcPr>
          <w:p w14:paraId="2AAAD230" w14:textId="28169E9B" w:rsidR="004E21F5" w:rsidRPr="009D6C40" w:rsidRDefault="004E21F5" w:rsidP="004E21F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81" w:type="dxa"/>
          </w:tcPr>
          <w:p w14:paraId="764E4E3C" w14:textId="52B3ACEA" w:rsidR="004E21F5" w:rsidRPr="009D6C40" w:rsidRDefault="004E21F5" w:rsidP="004E21F5">
            <w:pPr>
              <w:rPr>
                <w:bCs/>
              </w:rPr>
            </w:pPr>
          </w:p>
        </w:tc>
        <w:tc>
          <w:tcPr>
            <w:tcW w:w="960" w:type="dxa"/>
            <w:gridSpan w:val="2"/>
          </w:tcPr>
          <w:p w14:paraId="351C39A0" w14:textId="42CC3109" w:rsidR="004E21F5" w:rsidRPr="009D6C40" w:rsidRDefault="007037E1" w:rsidP="004E21F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4E21F5" w:rsidRPr="009D6C40" w14:paraId="41B02408" w14:textId="77777777" w:rsidTr="00FE5276">
        <w:trPr>
          <w:trHeight w:val="375"/>
          <w:jc w:val="center"/>
        </w:trPr>
        <w:tc>
          <w:tcPr>
            <w:tcW w:w="2453" w:type="dxa"/>
            <w:vMerge/>
          </w:tcPr>
          <w:p w14:paraId="7E47C73A" w14:textId="77777777" w:rsidR="004E21F5" w:rsidRPr="009D6C40" w:rsidRDefault="004E21F5" w:rsidP="004E21F5">
            <w:pPr>
              <w:jc w:val="both"/>
              <w:rPr>
                <w:bCs/>
              </w:rPr>
            </w:pPr>
          </w:p>
        </w:tc>
        <w:tc>
          <w:tcPr>
            <w:tcW w:w="2543" w:type="dxa"/>
          </w:tcPr>
          <w:p w14:paraId="22B3021F" w14:textId="77777777" w:rsidR="004E21F5" w:rsidRPr="009D6C40" w:rsidRDefault="004E21F5" w:rsidP="004E21F5">
            <w:pPr>
              <w:jc w:val="both"/>
              <w:rPr>
                <w:bCs/>
              </w:rPr>
            </w:pPr>
            <w:r w:rsidRPr="009D6C40">
              <w:rPr>
                <w:bCs/>
              </w:rPr>
              <w:t>Иностранный язык (анг)</w:t>
            </w:r>
          </w:p>
        </w:tc>
        <w:tc>
          <w:tcPr>
            <w:tcW w:w="689" w:type="dxa"/>
          </w:tcPr>
          <w:p w14:paraId="48651117" w14:textId="714DD7F2" w:rsidR="004E21F5" w:rsidRPr="009D6C40" w:rsidRDefault="004E21F5" w:rsidP="004E21F5">
            <w:pPr>
              <w:jc w:val="center"/>
              <w:rPr>
                <w:bCs/>
              </w:rPr>
            </w:pPr>
            <w:r w:rsidRPr="009D6C40">
              <w:rPr>
                <w:bCs/>
              </w:rPr>
              <w:t>2</w:t>
            </w:r>
          </w:p>
        </w:tc>
        <w:tc>
          <w:tcPr>
            <w:tcW w:w="621" w:type="dxa"/>
          </w:tcPr>
          <w:p w14:paraId="684D712D" w14:textId="06CF6E63" w:rsidR="004E21F5" w:rsidRPr="009D6C40" w:rsidRDefault="004E21F5" w:rsidP="004E21F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81" w:type="dxa"/>
          </w:tcPr>
          <w:p w14:paraId="7DFBB2AC" w14:textId="51FD6725" w:rsidR="004E21F5" w:rsidRPr="009D6C40" w:rsidRDefault="004E21F5" w:rsidP="004E21F5">
            <w:pPr>
              <w:rPr>
                <w:bCs/>
              </w:rPr>
            </w:pPr>
          </w:p>
        </w:tc>
        <w:tc>
          <w:tcPr>
            <w:tcW w:w="960" w:type="dxa"/>
            <w:gridSpan w:val="2"/>
          </w:tcPr>
          <w:p w14:paraId="3C025CD5" w14:textId="2E81FD30" w:rsidR="004E21F5" w:rsidRPr="009D6C40" w:rsidRDefault="007037E1" w:rsidP="004E21F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4E21F5" w:rsidRPr="009D6C40" w14:paraId="15CD9C9C" w14:textId="77777777" w:rsidTr="00FE5276">
        <w:trPr>
          <w:trHeight w:val="375"/>
          <w:jc w:val="center"/>
        </w:trPr>
        <w:tc>
          <w:tcPr>
            <w:tcW w:w="2453" w:type="dxa"/>
            <w:vMerge/>
          </w:tcPr>
          <w:p w14:paraId="1D6319C8" w14:textId="77777777" w:rsidR="004E21F5" w:rsidRPr="009D6C40" w:rsidRDefault="004E21F5" w:rsidP="004E21F5">
            <w:pPr>
              <w:jc w:val="both"/>
              <w:rPr>
                <w:bCs/>
              </w:rPr>
            </w:pPr>
          </w:p>
        </w:tc>
        <w:tc>
          <w:tcPr>
            <w:tcW w:w="2543" w:type="dxa"/>
          </w:tcPr>
          <w:p w14:paraId="7DE0BD15" w14:textId="77777777" w:rsidR="004E21F5" w:rsidRPr="009D6C40" w:rsidRDefault="004E21F5" w:rsidP="004E21F5">
            <w:pPr>
              <w:jc w:val="both"/>
              <w:rPr>
                <w:bCs/>
              </w:rPr>
            </w:pPr>
            <w:r w:rsidRPr="009D6C40">
              <w:rPr>
                <w:bCs/>
              </w:rPr>
              <w:t xml:space="preserve">Развитие речи </w:t>
            </w:r>
          </w:p>
        </w:tc>
        <w:tc>
          <w:tcPr>
            <w:tcW w:w="689" w:type="dxa"/>
          </w:tcPr>
          <w:p w14:paraId="31C2CE02" w14:textId="5262523A" w:rsidR="004E21F5" w:rsidRPr="009D6C40" w:rsidRDefault="004E21F5" w:rsidP="004E21F5">
            <w:pPr>
              <w:jc w:val="center"/>
              <w:rPr>
                <w:bCs/>
              </w:rPr>
            </w:pPr>
            <w:r w:rsidRPr="009D6C40">
              <w:rPr>
                <w:bCs/>
              </w:rPr>
              <w:t>1</w:t>
            </w:r>
          </w:p>
        </w:tc>
        <w:tc>
          <w:tcPr>
            <w:tcW w:w="621" w:type="dxa"/>
          </w:tcPr>
          <w:p w14:paraId="1965F47A" w14:textId="6C96BED7" w:rsidR="004E21F5" w:rsidRPr="009D6C40" w:rsidRDefault="004E21F5" w:rsidP="004E21F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81" w:type="dxa"/>
          </w:tcPr>
          <w:p w14:paraId="7760A650" w14:textId="016AE3FE" w:rsidR="004E21F5" w:rsidRPr="009D6C40" w:rsidRDefault="004E21F5" w:rsidP="004E21F5">
            <w:pPr>
              <w:rPr>
                <w:bCs/>
              </w:rPr>
            </w:pPr>
          </w:p>
        </w:tc>
        <w:tc>
          <w:tcPr>
            <w:tcW w:w="960" w:type="dxa"/>
            <w:gridSpan w:val="2"/>
          </w:tcPr>
          <w:p w14:paraId="51D93B87" w14:textId="4BDAE8E3" w:rsidR="004E21F5" w:rsidRPr="009D6C40" w:rsidRDefault="007037E1" w:rsidP="004E21F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4E21F5" w:rsidRPr="009D6C40" w14:paraId="33CF54A5" w14:textId="77777777" w:rsidTr="00FE5276">
        <w:trPr>
          <w:trHeight w:val="427"/>
          <w:jc w:val="center"/>
        </w:trPr>
        <w:tc>
          <w:tcPr>
            <w:tcW w:w="2453" w:type="dxa"/>
            <w:vMerge w:val="restart"/>
          </w:tcPr>
          <w:p w14:paraId="42FCD16F" w14:textId="77777777" w:rsidR="004E21F5" w:rsidRPr="009D6C40" w:rsidRDefault="004E21F5" w:rsidP="004E21F5">
            <w:pPr>
              <w:jc w:val="both"/>
              <w:rPr>
                <w:bCs/>
              </w:rPr>
            </w:pPr>
            <w:r w:rsidRPr="009D6C40">
              <w:rPr>
                <w:bCs/>
              </w:rPr>
              <w:t>Математика и информатика</w:t>
            </w:r>
          </w:p>
        </w:tc>
        <w:tc>
          <w:tcPr>
            <w:tcW w:w="2543" w:type="dxa"/>
          </w:tcPr>
          <w:p w14:paraId="77FB735A" w14:textId="77777777" w:rsidR="004E21F5" w:rsidRPr="009D6C40" w:rsidRDefault="004E21F5" w:rsidP="004E21F5">
            <w:pPr>
              <w:jc w:val="both"/>
              <w:rPr>
                <w:bCs/>
              </w:rPr>
            </w:pPr>
            <w:r w:rsidRPr="009D6C40">
              <w:rPr>
                <w:bCs/>
              </w:rPr>
              <w:t>Математика</w:t>
            </w:r>
          </w:p>
        </w:tc>
        <w:tc>
          <w:tcPr>
            <w:tcW w:w="689" w:type="dxa"/>
          </w:tcPr>
          <w:p w14:paraId="04853058" w14:textId="77777777" w:rsidR="004E21F5" w:rsidRPr="009D6C40" w:rsidRDefault="004E21F5" w:rsidP="004E21F5">
            <w:pPr>
              <w:jc w:val="center"/>
              <w:rPr>
                <w:bCs/>
              </w:rPr>
            </w:pPr>
          </w:p>
        </w:tc>
        <w:tc>
          <w:tcPr>
            <w:tcW w:w="621" w:type="dxa"/>
          </w:tcPr>
          <w:p w14:paraId="049C6222" w14:textId="77777777" w:rsidR="004E21F5" w:rsidRPr="009D6C40" w:rsidRDefault="004E21F5" w:rsidP="004E21F5">
            <w:pPr>
              <w:jc w:val="center"/>
              <w:rPr>
                <w:bCs/>
              </w:rPr>
            </w:pPr>
          </w:p>
        </w:tc>
        <w:tc>
          <w:tcPr>
            <w:tcW w:w="881" w:type="dxa"/>
          </w:tcPr>
          <w:p w14:paraId="7E6D74BC" w14:textId="77777777" w:rsidR="004E21F5" w:rsidRPr="009D6C40" w:rsidRDefault="004E21F5" w:rsidP="004E21F5">
            <w:pPr>
              <w:rPr>
                <w:bCs/>
              </w:rPr>
            </w:pPr>
          </w:p>
        </w:tc>
        <w:tc>
          <w:tcPr>
            <w:tcW w:w="960" w:type="dxa"/>
            <w:gridSpan w:val="2"/>
          </w:tcPr>
          <w:p w14:paraId="48244DF4" w14:textId="264CF625" w:rsidR="004E21F5" w:rsidRPr="009D6C40" w:rsidRDefault="004E21F5" w:rsidP="004E21F5">
            <w:pPr>
              <w:jc w:val="center"/>
              <w:rPr>
                <w:bCs/>
              </w:rPr>
            </w:pPr>
          </w:p>
        </w:tc>
      </w:tr>
      <w:tr w:rsidR="004E21F5" w:rsidRPr="009D6C40" w14:paraId="02A4ECF2" w14:textId="77777777" w:rsidTr="00FE5276">
        <w:trPr>
          <w:trHeight w:val="427"/>
          <w:jc w:val="center"/>
        </w:trPr>
        <w:tc>
          <w:tcPr>
            <w:tcW w:w="2453" w:type="dxa"/>
            <w:vMerge/>
          </w:tcPr>
          <w:p w14:paraId="33EF10F7" w14:textId="77777777" w:rsidR="004E21F5" w:rsidRPr="009D6C40" w:rsidRDefault="004E21F5" w:rsidP="004E21F5">
            <w:pPr>
              <w:jc w:val="both"/>
              <w:rPr>
                <w:bCs/>
              </w:rPr>
            </w:pPr>
          </w:p>
        </w:tc>
        <w:tc>
          <w:tcPr>
            <w:tcW w:w="2543" w:type="dxa"/>
          </w:tcPr>
          <w:p w14:paraId="756A9118" w14:textId="77777777" w:rsidR="004E21F5" w:rsidRPr="009D6C40" w:rsidRDefault="004E21F5" w:rsidP="004E21F5">
            <w:pPr>
              <w:jc w:val="both"/>
              <w:rPr>
                <w:bCs/>
              </w:rPr>
            </w:pPr>
            <w:r w:rsidRPr="009D6C40">
              <w:rPr>
                <w:bCs/>
              </w:rPr>
              <w:t>Алгебра</w:t>
            </w:r>
          </w:p>
        </w:tc>
        <w:tc>
          <w:tcPr>
            <w:tcW w:w="689" w:type="dxa"/>
          </w:tcPr>
          <w:p w14:paraId="144D3CDC" w14:textId="20F969E4" w:rsidR="004E21F5" w:rsidRPr="009D6C40" w:rsidRDefault="004E21F5" w:rsidP="004E21F5">
            <w:pPr>
              <w:jc w:val="center"/>
              <w:rPr>
                <w:bCs/>
              </w:rPr>
            </w:pPr>
            <w:r w:rsidRPr="009D6C40">
              <w:rPr>
                <w:bCs/>
              </w:rPr>
              <w:t>3</w:t>
            </w:r>
          </w:p>
        </w:tc>
        <w:tc>
          <w:tcPr>
            <w:tcW w:w="621" w:type="dxa"/>
          </w:tcPr>
          <w:p w14:paraId="72247034" w14:textId="6E2424AE" w:rsidR="004E21F5" w:rsidRPr="009D6C40" w:rsidRDefault="004E21F5" w:rsidP="004E21F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81" w:type="dxa"/>
          </w:tcPr>
          <w:p w14:paraId="7AF16223" w14:textId="7CB929D0" w:rsidR="004E21F5" w:rsidRPr="009D6C40" w:rsidRDefault="004E21F5" w:rsidP="004E21F5">
            <w:pPr>
              <w:rPr>
                <w:bCs/>
              </w:rPr>
            </w:pPr>
          </w:p>
        </w:tc>
        <w:tc>
          <w:tcPr>
            <w:tcW w:w="960" w:type="dxa"/>
            <w:gridSpan w:val="2"/>
          </w:tcPr>
          <w:p w14:paraId="194EE49C" w14:textId="28252D20" w:rsidR="004E21F5" w:rsidRPr="009D6C40" w:rsidRDefault="007037E1" w:rsidP="004E21F5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E21F5" w:rsidRPr="009D6C40" w14:paraId="447F52EC" w14:textId="77777777" w:rsidTr="00FE5276">
        <w:trPr>
          <w:trHeight w:val="427"/>
          <w:jc w:val="center"/>
        </w:trPr>
        <w:tc>
          <w:tcPr>
            <w:tcW w:w="2453" w:type="dxa"/>
            <w:vMerge/>
          </w:tcPr>
          <w:p w14:paraId="0C22C334" w14:textId="77777777" w:rsidR="004E21F5" w:rsidRPr="009D6C40" w:rsidRDefault="004E21F5" w:rsidP="004E21F5">
            <w:pPr>
              <w:jc w:val="both"/>
              <w:rPr>
                <w:bCs/>
              </w:rPr>
            </w:pPr>
          </w:p>
        </w:tc>
        <w:tc>
          <w:tcPr>
            <w:tcW w:w="2543" w:type="dxa"/>
          </w:tcPr>
          <w:p w14:paraId="2CA759B7" w14:textId="77777777" w:rsidR="004E21F5" w:rsidRPr="009D6C40" w:rsidRDefault="004E21F5" w:rsidP="004E21F5">
            <w:pPr>
              <w:jc w:val="both"/>
              <w:rPr>
                <w:bCs/>
              </w:rPr>
            </w:pPr>
            <w:r w:rsidRPr="009D6C40">
              <w:rPr>
                <w:bCs/>
              </w:rPr>
              <w:t>Геометрия</w:t>
            </w:r>
          </w:p>
        </w:tc>
        <w:tc>
          <w:tcPr>
            <w:tcW w:w="689" w:type="dxa"/>
          </w:tcPr>
          <w:p w14:paraId="2B299851" w14:textId="1B601C1C" w:rsidR="004E21F5" w:rsidRPr="009D6C40" w:rsidRDefault="004E21F5" w:rsidP="004E21F5">
            <w:pPr>
              <w:jc w:val="center"/>
              <w:rPr>
                <w:bCs/>
              </w:rPr>
            </w:pPr>
            <w:r w:rsidRPr="009D6C40">
              <w:rPr>
                <w:bCs/>
              </w:rPr>
              <w:t>2</w:t>
            </w:r>
          </w:p>
        </w:tc>
        <w:tc>
          <w:tcPr>
            <w:tcW w:w="621" w:type="dxa"/>
          </w:tcPr>
          <w:p w14:paraId="75C513A8" w14:textId="7BA01AAC" w:rsidR="004E21F5" w:rsidRPr="009D6C40" w:rsidRDefault="004E21F5" w:rsidP="004E21F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81" w:type="dxa"/>
          </w:tcPr>
          <w:p w14:paraId="24900D61" w14:textId="668606A6" w:rsidR="004E21F5" w:rsidRPr="009D6C40" w:rsidRDefault="004E21F5" w:rsidP="004E21F5">
            <w:pPr>
              <w:rPr>
                <w:bCs/>
              </w:rPr>
            </w:pPr>
          </w:p>
        </w:tc>
        <w:tc>
          <w:tcPr>
            <w:tcW w:w="960" w:type="dxa"/>
            <w:gridSpan w:val="2"/>
          </w:tcPr>
          <w:p w14:paraId="455E0F57" w14:textId="3540E43D" w:rsidR="004E21F5" w:rsidRPr="009D6C40" w:rsidRDefault="007037E1" w:rsidP="004E21F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4E21F5" w:rsidRPr="009D6C40" w14:paraId="772EB35E" w14:textId="77777777" w:rsidTr="00FE5276">
        <w:trPr>
          <w:trHeight w:val="385"/>
          <w:jc w:val="center"/>
        </w:trPr>
        <w:tc>
          <w:tcPr>
            <w:tcW w:w="2453" w:type="dxa"/>
            <w:vMerge/>
          </w:tcPr>
          <w:p w14:paraId="639D0B2A" w14:textId="77777777" w:rsidR="004E21F5" w:rsidRPr="009D6C40" w:rsidRDefault="004E21F5" w:rsidP="004E21F5">
            <w:pPr>
              <w:jc w:val="both"/>
              <w:rPr>
                <w:bCs/>
              </w:rPr>
            </w:pPr>
          </w:p>
        </w:tc>
        <w:tc>
          <w:tcPr>
            <w:tcW w:w="2543" w:type="dxa"/>
          </w:tcPr>
          <w:p w14:paraId="1AC22586" w14:textId="77777777" w:rsidR="004E21F5" w:rsidRPr="009D6C40" w:rsidRDefault="004E21F5" w:rsidP="004E21F5">
            <w:pPr>
              <w:jc w:val="both"/>
              <w:rPr>
                <w:bCs/>
              </w:rPr>
            </w:pPr>
            <w:r w:rsidRPr="009D6C40">
              <w:rPr>
                <w:bCs/>
              </w:rPr>
              <w:t>Информатика</w:t>
            </w:r>
          </w:p>
        </w:tc>
        <w:tc>
          <w:tcPr>
            <w:tcW w:w="689" w:type="dxa"/>
          </w:tcPr>
          <w:p w14:paraId="2526424C" w14:textId="51230E33" w:rsidR="004E21F5" w:rsidRPr="009D6C40" w:rsidRDefault="004E21F5" w:rsidP="004E21F5">
            <w:pPr>
              <w:jc w:val="center"/>
              <w:rPr>
                <w:bCs/>
              </w:rPr>
            </w:pPr>
            <w:r w:rsidRPr="009D6C40">
              <w:rPr>
                <w:bCs/>
              </w:rPr>
              <w:t>1</w:t>
            </w:r>
          </w:p>
        </w:tc>
        <w:tc>
          <w:tcPr>
            <w:tcW w:w="621" w:type="dxa"/>
          </w:tcPr>
          <w:p w14:paraId="47CA356D" w14:textId="482C353D" w:rsidR="004E21F5" w:rsidRPr="009D6C40" w:rsidRDefault="004E21F5" w:rsidP="004E21F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81" w:type="dxa"/>
          </w:tcPr>
          <w:p w14:paraId="33706BF1" w14:textId="3EB9FDE0" w:rsidR="004E21F5" w:rsidRPr="009D6C40" w:rsidRDefault="004E21F5" w:rsidP="004E21F5">
            <w:pPr>
              <w:rPr>
                <w:bCs/>
              </w:rPr>
            </w:pPr>
          </w:p>
        </w:tc>
        <w:tc>
          <w:tcPr>
            <w:tcW w:w="960" w:type="dxa"/>
            <w:gridSpan w:val="2"/>
          </w:tcPr>
          <w:p w14:paraId="7AE9D21E" w14:textId="1580DA2B" w:rsidR="004E21F5" w:rsidRPr="009D6C40" w:rsidRDefault="007037E1" w:rsidP="004E21F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4E21F5" w:rsidRPr="009D6C40" w14:paraId="038ED1E7" w14:textId="77777777" w:rsidTr="00FE5276">
        <w:trPr>
          <w:trHeight w:val="402"/>
          <w:jc w:val="center"/>
        </w:trPr>
        <w:tc>
          <w:tcPr>
            <w:tcW w:w="2453" w:type="dxa"/>
            <w:vMerge w:val="restart"/>
          </w:tcPr>
          <w:p w14:paraId="55A421B2" w14:textId="77777777" w:rsidR="004E21F5" w:rsidRPr="009D6C40" w:rsidRDefault="004E21F5" w:rsidP="004E21F5">
            <w:pPr>
              <w:jc w:val="both"/>
              <w:rPr>
                <w:bCs/>
              </w:rPr>
            </w:pPr>
            <w:r w:rsidRPr="009D6C40">
              <w:rPr>
                <w:bCs/>
              </w:rPr>
              <w:t>Общественно-научные предметы</w:t>
            </w:r>
          </w:p>
        </w:tc>
        <w:tc>
          <w:tcPr>
            <w:tcW w:w="2543" w:type="dxa"/>
          </w:tcPr>
          <w:p w14:paraId="14AD8FF2" w14:textId="77777777" w:rsidR="004E21F5" w:rsidRPr="009D6C40" w:rsidRDefault="004E21F5" w:rsidP="004E21F5">
            <w:pPr>
              <w:jc w:val="both"/>
              <w:rPr>
                <w:bCs/>
              </w:rPr>
            </w:pPr>
            <w:r w:rsidRPr="009D6C40">
              <w:rPr>
                <w:bCs/>
              </w:rPr>
              <w:t>История России. Всеобщая история.</w:t>
            </w:r>
          </w:p>
        </w:tc>
        <w:tc>
          <w:tcPr>
            <w:tcW w:w="689" w:type="dxa"/>
          </w:tcPr>
          <w:p w14:paraId="6177E811" w14:textId="48E4A4ED" w:rsidR="004E21F5" w:rsidRPr="009D6C40" w:rsidRDefault="004E21F5" w:rsidP="004E21F5">
            <w:pPr>
              <w:jc w:val="center"/>
              <w:rPr>
                <w:bCs/>
              </w:rPr>
            </w:pPr>
            <w:r w:rsidRPr="009D6C40">
              <w:rPr>
                <w:bCs/>
              </w:rPr>
              <w:t>2</w:t>
            </w:r>
          </w:p>
        </w:tc>
        <w:tc>
          <w:tcPr>
            <w:tcW w:w="621" w:type="dxa"/>
          </w:tcPr>
          <w:p w14:paraId="500EB402" w14:textId="2FAC682C" w:rsidR="004E21F5" w:rsidRPr="009D6C40" w:rsidRDefault="007037E1" w:rsidP="004E21F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81" w:type="dxa"/>
          </w:tcPr>
          <w:p w14:paraId="5F1C96C7" w14:textId="004D3F9D" w:rsidR="004E21F5" w:rsidRPr="009D6C40" w:rsidRDefault="004E21F5" w:rsidP="004E21F5">
            <w:pPr>
              <w:rPr>
                <w:bCs/>
              </w:rPr>
            </w:pPr>
          </w:p>
        </w:tc>
        <w:tc>
          <w:tcPr>
            <w:tcW w:w="960" w:type="dxa"/>
            <w:gridSpan w:val="2"/>
          </w:tcPr>
          <w:p w14:paraId="66D13944" w14:textId="0B3E6D94" w:rsidR="004E21F5" w:rsidRPr="009D6C40" w:rsidRDefault="007037E1" w:rsidP="004E21F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4E21F5" w:rsidRPr="009D6C40" w14:paraId="104246F9" w14:textId="77777777" w:rsidTr="00FE5276">
        <w:trPr>
          <w:trHeight w:val="234"/>
          <w:jc w:val="center"/>
        </w:trPr>
        <w:tc>
          <w:tcPr>
            <w:tcW w:w="2453" w:type="dxa"/>
            <w:vMerge/>
          </w:tcPr>
          <w:p w14:paraId="1917497C" w14:textId="77777777" w:rsidR="004E21F5" w:rsidRPr="009D6C40" w:rsidRDefault="004E21F5" w:rsidP="004E21F5">
            <w:pPr>
              <w:jc w:val="both"/>
              <w:rPr>
                <w:bCs/>
              </w:rPr>
            </w:pPr>
          </w:p>
        </w:tc>
        <w:tc>
          <w:tcPr>
            <w:tcW w:w="2543" w:type="dxa"/>
          </w:tcPr>
          <w:p w14:paraId="2D6AE739" w14:textId="77777777" w:rsidR="004E21F5" w:rsidRPr="009D6C40" w:rsidRDefault="004E21F5" w:rsidP="004E21F5">
            <w:pPr>
              <w:jc w:val="both"/>
              <w:rPr>
                <w:bCs/>
              </w:rPr>
            </w:pPr>
            <w:r w:rsidRPr="009D6C40">
              <w:rPr>
                <w:bCs/>
              </w:rPr>
              <w:t>Обществознание</w:t>
            </w:r>
          </w:p>
        </w:tc>
        <w:tc>
          <w:tcPr>
            <w:tcW w:w="689" w:type="dxa"/>
          </w:tcPr>
          <w:p w14:paraId="793552FD" w14:textId="0697EF3E" w:rsidR="004E21F5" w:rsidRPr="009D6C40" w:rsidRDefault="004E21F5" w:rsidP="004E21F5">
            <w:pPr>
              <w:jc w:val="center"/>
              <w:rPr>
                <w:bCs/>
              </w:rPr>
            </w:pPr>
            <w:r w:rsidRPr="009D6C40">
              <w:rPr>
                <w:bCs/>
              </w:rPr>
              <w:t>1</w:t>
            </w:r>
          </w:p>
        </w:tc>
        <w:tc>
          <w:tcPr>
            <w:tcW w:w="621" w:type="dxa"/>
          </w:tcPr>
          <w:p w14:paraId="0DBDB996" w14:textId="7AA821E5" w:rsidR="004E21F5" w:rsidRPr="009D6C40" w:rsidRDefault="007037E1" w:rsidP="004E21F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81" w:type="dxa"/>
          </w:tcPr>
          <w:p w14:paraId="428564C4" w14:textId="2E8E1738" w:rsidR="004E21F5" w:rsidRPr="009D6C40" w:rsidRDefault="004E21F5" w:rsidP="004E21F5">
            <w:pPr>
              <w:rPr>
                <w:bCs/>
              </w:rPr>
            </w:pPr>
          </w:p>
        </w:tc>
        <w:tc>
          <w:tcPr>
            <w:tcW w:w="960" w:type="dxa"/>
            <w:gridSpan w:val="2"/>
          </w:tcPr>
          <w:p w14:paraId="127792AA" w14:textId="74FE84F4" w:rsidR="004E21F5" w:rsidRPr="009D6C40" w:rsidRDefault="007037E1" w:rsidP="004E21F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4E21F5" w:rsidRPr="009D6C40" w14:paraId="598C7D12" w14:textId="77777777" w:rsidTr="00FE5276">
        <w:trPr>
          <w:trHeight w:val="318"/>
          <w:jc w:val="center"/>
        </w:trPr>
        <w:tc>
          <w:tcPr>
            <w:tcW w:w="2453" w:type="dxa"/>
            <w:vMerge/>
          </w:tcPr>
          <w:p w14:paraId="59A96F4F" w14:textId="77777777" w:rsidR="004E21F5" w:rsidRPr="009D6C40" w:rsidRDefault="004E21F5" w:rsidP="004E21F5">
            <w:pPr>
              <w:jc w:val="both"/>
              <w:rPr>
                <w:bCs/>
              </w:rPr>
            </w:pPr>
          </w:p>
        </w:tc>
        <w:tc>
          <w:tcPr>
            <w:tcW w:w="2543" w:type="dxa"/>
          </w:tcPr>
          <w:p w14:paraId="54201406" w14:textId="77777777" w:rsidR="004E21F5" w:rsidRPr="009D6C40" w:rsidRDefault="004E21F5" w:rsidP="004E21F5">
            <w:pPr>
              <w:jc w:val="both"/>
              <w:rPr>
                <w:bCs/>
              </w:rPr>
            </w:pPr>
            <w:r w:rsidRPr="009D6C40">
              <w:rPr>
                <w:bCs/>
              </w:rPr>
              <w:t>География</w:t>
            </w:r>
          </w:p>
        </w:tc>
        <w:tc>
          <w:tcPr>
            <w:tcW w:w="689" w:type="dxa"/>
          </w:tcPr>
          <w:p w14:paraId="6DACFA5A" w14:textId="0DC1DA85" w:rsidR="004E21F5" w:rsidRPr="009D6C40" w:rsidRDefault="004E21F5" w:rsidP="004E21F5">
            <w:pPr>
              <w:jc w:val="center"/>
              <w:rPr>
                <w:bCs/>
              </w:rPr>
            </w:pPr>
            <w:r w:rsidRPr="009D6C40">
              <w:rPr>
                <w:bCs/>
              </w:rPr>
              <w:t>2</w:t>
            </w:r>
          </w:p>
        </w:tc>
        <w:tc>
          <w:tcPr>
            <w:tcW w:w="621" w:type="dxa"/>
          </w:tcPr>
          <w:p w14:paraId="200D362C" w14:textId="1F29566A" w:rsidR="004E21F5" w:rsidRPr="009D6C40" w:rsidRDefault="007037E1" w:rsidP="004E21F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81" w:type="dxa"/>
          </w:tcPr>
          <w:p w14:paraId="35E409FB" w14:textId="1C1D8721" w:rsidR="004E21F5" w:rsidRPr="009D6C40" w:rsidRDefault="004E21F5" w:rsidP="004E21F5">
            <w:pPr>
              <w:rPr>
                <w:bCs/>
              </w:rPr>
            </w:pPr>
          </w:p>
        </w:tc>
        <w:tc>
          <w:tcPr>
            <w:tcW w:w="960" w:type="dxa"/>
            <w:gridSpan w:val="2"/>
          </w:tcPr>
          <w:p w14:paraId="085FAD6A" w14:textId="633F7BB3" w:rsidR="004E21F5" w:rsidRPr="009D6C40" w:rsidRDefault="007037E1" w:rsidP="004E21F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4E21F5" w:rsidRPr="009D6C40" w14:paraId="0C4B594A" w14:textId="77777777" w:rsidTr="00FE5276">
        <w:trPr>
          <w:trHeight w:val="181"/>
          <w:jc w:val="center"/>
        </w:trPr>
        <w:tc>
          <w:tcPr>
            <w:tcW w:w="2453" w:type="dxa"/>
            <w:vMerge w:val="restart"/>
          </w:tcPr>
          <w:p w14:paraId="7DA6F2E7" w14:textId="77777777" w:rsidR="004E21F5" w:rsidRPr="009D6C40" w:rsidRDefault="004E21F5" w:rsidP="004E21F5">
            <w:pPr>
              <w:jc w:val="both"/>
              <w:rPr>
                <w:bCs/>
              </w:rPr>
            </w:pPr>
            <w:r w:rsidRPr="009D6C40">
              <w:rPr>
                <w:bCs/>
              </w:rPr>
              <w:t>Естественно-научные предметы</w:t>
            </w:r>
          </w:p>
        </w:tc>
        <w:tc>
          <w:tcPr>
            <w:tcW w:w="2543" w:type="dxa"/>
          </w:tcPr>
          <w:p w14:paraId="08C1802E" w14:textId="77777777" w:rsidR="004E21F5" w:rsidRPr="009D6C40" w:rsidRDefault="004E21F5" w:rsidP="004E21F5">
            <w:pPr>
              <w:jc w:val="both"/>
              <w:rPr>
                <w:bCs/>
              </w:rPr>
            </w:pPr>
            <w:r w:rsidRPr="009D6C40">
              <w:rPr>
                <w:bCs/>
              </w:rPr>
              <w:t>Физика</w:t>
            </w:r>
          </w:p>
        </w:tc>
        <w:tc>
          <w:tcPr>
            <w:tcW w:w="689" w:type="dxa"/>
          </w:tcPr>
          <w:p w14:paraId="025F2CB9" w14:textId="60E8CE3F" w:rsidR="004E21F5" w:rsidRPr="009D6C40" w:rsidRDefault="004E21F5" w:rsidP="004E21F5">
            <w:pPr>
              <w:jc w:val="center"/>
              <w:rPr>
                <w:bCs/>
              </w:rPr>
            </w:pPr>
            <w:r w:rsidRPr="009D6C40">
              <w:rPr>
                <w:bCs/>
              </w:rPr>
              <w:t>2</w:t>
            </w:r>
          </w:p>
        </w:tc>
        <w:tc>
          <w:tcPr>
            <w:tcW w:w="621" w:type="dxa"/>
          </w:tcPr>
          <w:p w14:paraId="184357AD" w14:textId="037FB268" w:rsidR="004E21F5" w:rsidRPr="009D6C40" w:rsidRDefault="007037E1" w:rsidP="004E21F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81" w:type="dxa"/>
          </w:tcPr>
          <w:p w14:paraId="6A87509A" w14:textId="33D5BF4D" w:rsidR="004E21F5" w:rsidRPr="009D6C40" w:rsidRDefault="004E21F5" w:rsidP="004E21F5">
            <w:pPr>
              <w:rPr>
                <w:bCs/>
              </w:rPr>
            </w:pPr>
          </w:p>
        </w:tc>
        <w:tc>
          <w:tcPr>
            <w:tcW w:w="960" w:type="dxa"/>
            <w:gridSpan w:val="2"/>
          </w:tcPr>
          <w:p w14:paraId="642C2319" w14:textId="157973FF" w:rsidR="004E21F5" w:rsidRPr="009D6C40" w:rsidRDefault="007037E1" w:rsidP="004E21F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4E21F5" w:rsidRPr="009D6C40" w14:paraId="026EFF28" w14:textId="77777777" w:rsidTr="00FE5276">
        <w:trPr>
          <w:trHeight w:val="215"/>
          <w:jc w:val="center"/>
        </w:trPr>
        <w:tc>
          <w:tcPr>
            <w:tcW w:w="2453" w:type="dxa"/>
            <w:vMerge/>
          </w:tcPr>
          <w:p w14:paraId="41AD323E" w14:textId="77777777" w:rsidR="004E21F5" w:rsidRPr="009D6C40" w:rsidRDefault="004E21F5" w:rsidP="004E21F5">
            <w:pPr>
              <w:jc w:val="both"/>
              <w:rPr>
                <w:bCs/>
              </w:rPr>
            </w:pPr>
          </w:p>
        </w:tc>
        <w:tc>
          <w:tcPr>
            <w:tcW w:w="2543" w:type="dxa"/>
          </w:tcPr>
          <w:p w14:paraId="2C6D3D81" w14:textId="77777777" w:rsidR="004E21F5" w:rsidRPr="009D6C40" w:rsidRDefault="004E21F5" w:rsidP="004E21F5">
            <w:pPr>
              <w:jc w:val="both"/>
              <w:rPr>
                <w:bCs/>
              </w:rPr>
            </w:pPr>
            <w:r w:rsidRPr="009D6C40">
              <w:rPr>
                <w:bCs/>
              </w:rPr>
              <w:t>Химия</w:t>
            </w:r>
          </w:p>
        </w:tc>
        <w:tc>
          <w:tcPr>
            <w:tcW w:w="689" w:type="dxa"/>
          </w:tcPr>
          <w:p w14:paraId="75DD548D" w14:textId="5E3D2DFD" w:rsidR="004E21F5" w:rsidRPr="009D6C40" w:rsidRDefault="004E21F5" w:rsidP="004E21F5">
            <w:pPr>
              <w:jc w:val="center"/>
              <w:rPr>
                <w:bCs/>
              </w:rPr>
            </w:pPr>
            <w:r w:rsidRPr="009D6C40">
              <w:rPr>
                <w:bCs/>
              </w:rPr>
              <w:t>2</w:t>
            </w:r>
          </w:p>
        </w:tc>
        <w:tc>
          <w:tcPr>
            <w:tcW w:w="621" w:type="dxa"/>
          </w:tcPr>
          <w:p w14:paraId="4701AB7E" w14:textId="59F2AD37" w:rsidR="004E21F5" w:rsidRPr="009D6C40" w:rsidRDefault="007037E1" w:rsidP="004E21F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81" w:type="dxa"/>
          </w:tcPr>
          <w:p w14:paraId="261CEDCC" w14:textId="2A18BD4C" w:rsidR="004E21F5" w:rsidRPr="009D6C40" w:rsidRDefault="004E21F5" w:rsidP="004E21F5">
            <w:pPr>
              <w:rPr>
                <w:bCs/>
              </w:rPr>
            </w:pPr>
          </w:p>
        </w:tc>
        <w:tc>
          <w:tcPr>
            <w:tcW w:w="960" w:type="dxa"/>
            <w:gridSpan w:val="2"/>
          </w:tcPr>
          <w:p w14:paraId="3EDB699A" w14:textId="6F63BBAD" w:rsidR="004E21F5" w:rsidRPr="009D6C40" w:rsidRDefault="007037E1" w:rsidP="004E21F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4E21F5" w:rsidRPr="009D6C40" w14:paraId="0A300B54" w14:textId="77777777" w:rsidTr="00FE5276">
        <w:trPr>
          <w:trHeight w:val="251"/>
          <w:jc w:val="center"/>
        </w:trPr>
        <w:tc>
          <w:tcPr>
            <w:tcW w:w="2453" w:type="dxa"/>
            <w:vMerge/>
          </w:tcPr>
          <w:p w14:paraId="773F5C92" w14:textId="77777777" w:rsidR="004E21F5" w:rsidRPr="009D6C40" w:rsidRDefault="004E21F5" w:rsidP="004E21F5">
            <w:pPr>
              <w:jc w:val="both"/>
              <w:rPr>
                <w:bCs/>
              </w:rPr>
            </w:pPr>
          </w:p>
        </w:tc>
        <w:tc>
          <w:tcPr>
            <w:tcW w:w="2543" w:type="dxa"/>
          </w:tcPr>
          <w:p w14:paraId="54CF5256" w14:textId="77777777" w:rsidR="004E21F5" w:rsidRPr="009D6C40" w:rsidRDefault="004E21F5" w:rsidP="004E21F5">
            <w:pPr>
              <w:jc w:val="both"/>
              <w:rPr>
                <w:bCs/>
              </w:rPr>
            </w:pPr>
            <w:r w:rsidRPr="009D6C40">
              <w:rPr>
                <w:bCs/>
              </w:rPr>
              <w:t>Биология</w:t>
            </w:r>
          </w:p>
        </w:tc>
        <w:tc>
          <w:tcPr>
            <w:tcW w:w="689" w:type="dxa"/>
          </w:tcPr>
          <w:p w14:paraId="3096A368" w14:textId="6C1A1A59" w:rsidR="004E21F5" w:rsidRPr="009D6C40" w:rsidRDefault="004E21F5" w:rsidP="004E21F5">
            <w:pPr>
              <w:jc w:val="center"/>
              <w:rPr>
                <w:bCs/>
              </w:rPr>
            </w:pPr>
            <w:r w:rsidRPr="009D6C40">
              <w:rPr>
                <w:bCs/>
              </w:rPr>
              <w:t>1</w:t>
            </w:r>
          </w:p>
        </w:tc>
        <w:tc>
          <w:tcPr>
            <w:tcW w:w="621" w:type="dxa"/>
          </w:tcPr>
          <w:p w14:paraId="1E07916B" w14:textId="0425388E" w:rsidR="004E21F5" w:rsidRPr="009D6C40" w:rsidRDefault="007037E1" w:rsidP="004E21F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81" w:type="dxa"/>
          </w:tcPr>
          <w:p w14:paraId="23627809" w14:textId="1222DBA9" w:rsidR="004E21F5" w:rsidRPr="009D6C40" w:rsidRDefault="004E21F5" w:rsidP="004E21F5">
            <w:pPr>
              <w:rPr>
                <w:bCs/>
              </w:rPr>
            </w:pPr>
          </w:p>
        </w:tc>
        <w:tc>
          <w:tcPr>
            <w:tcW w:w="960" w:type="dxa"/>
            <w:gridSpan w:val="2"/>
          </w:tcPr>
          <w:p w14:paraId="13A3B3A9" w14:textId="6023C4F8" w:rsidR="004E21F5" w:rsidRPr="009D6C40" w:rsidRDefault="007037E1" w:rsidP="004E21F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4E21F5" w:rsidRPr="009D6C40" w14:paraId="56E32651" w14:textId="77777777" w:rsidTr="00FE5276">
        <w:trPr>
          <w:trHeight w:val="301"/>
          <w:jc w:val="center"/>
        </w:trPr>
        <w:tc>
          <w:tcPr>
            <w:tcW w:w="2453" w:type="dxa"/>
          </w:tcPr>
          <w:p w14:paraId="15DD1FC4" w14:textId="77777777" w:rsidR="004E21F5" w:rsidRPr="009D6C40" w:rsidRDefault="004E21F5" w:rsidP="004E21F5">
            <w:pPr>
              <w:jc w:val="both"/>
              <w:rPr>
                <w:bCs/>
              </w:rPr>
            </w:pPr>
            <w:r w:rsidRPr="009D6C40">
              <w:rPr>
                <w:bCs/>
              </w:rPr>
              <w:t>Технология</w:t>
            </w:r>
          </w:p>
        </w:tc>
        <w:tc>
          <w:tcPr>
            <w:tcW w:w="2543" w:type="dxa"/>
          </w:tcPr>
          <w:p w14:paraId="5F185574" w14:textId="77777777" w:rsidR="004E21F5" w:rsidRPr="009D6C40" w:rsidRDefault="004E21F5" w:rsidP="004E21F5">
            <w:pPr>
              <w:jc w:val="both"/>
              <w:rPr>
                <w:bCs/>
              </w:rPr>
            </w:pPr>
            <w:r w:rsidRPr="009D6C40">
              <w:rPr>
                <w:bCs/>
              </w:rPr>
              <w:t>Технология</w:t>
            </w:r>
          </w:p>
        </w:tc>
        <w:tc>
          <w:tcPr>
            <w:tcW w:w="689" w:type="dxa"/>
          </w:tcPr>
          <w:p w14:paraId="43932645" w14:textId="21E1849B" w:rsidR="004E21F5" w:rsidRPr="009D6C40" w:rsidRDefault="004E21F5" w:rsidP="004E21F5">
            <w:pPr>
              <w:jc w:val="center"/>
              <w:rPr>
                <w:bCs/>
              </w:rPr>
            </w:pPr>
            <w:r w:rsidRPr="009D6C40">
              <w:rPr>
                <w:bCs/>
              </w:rPr>
              <w:t>2</w:t>
            </w:r>
          </w:p>
        </w:tc>
        <w:tc>
          <w:tcPr>
            <w:tcW w:w="621" w:type="dxa"/>
          </w:tcPr>
          <w:p w14:paraId="7F300AD1" w14:textId="54EBE146" w:rsidR="004E21F5" w:rsidRPr="009D6C40" w:rsidRDefault="007037E1" w:rsidP="004E21F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81" w:type="dxa"/>
          </w:tcPr>
          <w:p w14:paraId="711BE763" w14:textId="6EC176A5" w:rsidR="004E21F5" w:rsidRPr="009D6C40" w:rsidRDefault="004E21F5" w:rsidP="004E21F5">
            <w:pPr>
              <w:rPr>
                <w:bCs/>
              </w:rPr>
            </w:pPr>
          </w:p>
        </w:tc>
        <w:tc>
          <w:tcPr>
            <w:tcW w:w="960" w:type="dxa"/>
            <w:gridSpan w:val="2"/>
          </w:tcPr>
          <w:p w14:paraId="5688BDB8" w14:textId="5748584D" w:rsidR="004E21F5" w:rsidRPr="009D6C40" w:rsidRDefault="007037E1" w:rsidP="004E21F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4E21F5" w:rsidRPr="009D6C40" w14:paraId="0AF28B19" w14:textId="77777777" w:rsidTr="00FE5276">
        <w:trPr>
          <w:trHeight w:val="413"/>
          <w:jc w:val="center"/>
        </w:trPr>
        <w:tc>
          <w:tcPr>
            <w:tcW w:w="2453" w:type="dxa"/>
            <w:vMerge w:val="restart"/>
          </w:tcPr>
          <w:p w14:paraId="6341CF89" w14:textId="0528FF86" w:rsidR="004E21F5" w:rsidRPr="009D6C40" w:rsidRDefault="004E21F5" w:rsidP="004E21F5">
            <w:pPr>
              <w:jc w:val="both"/>
              <w:rPr>
                <w:bCs/>
              </w:rPr>
            </w:pPr>
            <w:r w:rsidRPr="009D6C40">
              <w:rPr>
                <w:bCs/>
              </w:rPr>
              <w:t xml:space="preserve">Физическая культура и Основы безопасности </w:t>
            </w:r>
            <w:r w:rsidR="007037E1">
              <w:rPr>
                <w:bCs/>
              </w:rPr>
              <w:t>и защиты Родины</w:t>
            </w:r>
          </w:p>
        </w:tc>
        <w:tc>
          <w:tcPr>
            <w:tcW w:w="2543" w:type="dxa"/>
          </w:tcPr>
          <w:p w14:paraId="6EC39A00" w14:textId="2E1748AE" w:rsidR="004E21F5" w:rsidRPr="009D6C40" w:rsidRDefault="004E21F5" w:rsidP="004E21F5">
            <w:pPr>
              <w:jc w:val="both"/>
              <w:rPr>
                <w:bCs/>
              </w:rPr>
            </w:pPr>
            <w:r w:rsidRPr="009D6C40">
              <w:rPr>
                <w:bCs/>
              </w:rPr>
              <w:t>ОБ</w:t>
            </w:r>
            <w:r w:rsidR="007037E1">
              <w:rPr>
                <w:bCs/>
              </w:rPr>
              <w:t>ЗР</w:t>
            </w:r>
          </w:p>
        </w:tc>
        <w:tc>
          <w:tcPr>
            <w:tcW w:w="689" w:type="dxa"/>
          </w:tcPr>
          <w:p w14:paraId="60F7ED08" w14:textId="63A8EF6B" w:rsidR="004E21F5" w:rsidRPr="009D6C40" w:rsidRDefault="004E21F5" w:rsidP="004E21F5">
            <w:pPr>
              <w:jc w:val="center"/>
              <w:rPr>
                <w:bCs/>
              </w:rPr>
            </w:pPr>
            <w:r w:rsidRPr="009D6C40">
              <w:rPr>
                <w:bCs/>
              </w:rPr>
              <w:t>1</w:t>
            </w:r>
          </w:p>
        </w:tc>
        <w:tc>
          <w:tcPr>
            <w:tcW w:w="621" w:type="dxa"/>
          </w:tcPr>
          <w:p w14:paraId="224D2FA3" w14:textId="57CAB4A5" w:rsidR="004E21F5" w:rsidRPr="009D6C40" w:rsidRDefault="00E67278" w:rsidP="004E21F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81" w:type="dxa"/>
          </w:tcPr>
          <w:p w14:paraId="062950FE" w14:textId="0EF19274" w:rsidR="004E21F5" w:rsidRPr="009D6C40" w:rsidRDefault="004E21F5" w:rsidP="004E21F5">
            <w:pPr>
              <w:rPr>
                <w:bCs/>
              </w:rPr>
            </w:pPr>
          </w:p>
        </w:tc>
        <w:tc>
          <w:tcPr>
            <w:tcW w:w="960" w:type="dxa"/>
            <w:gridSpan w:val="2"/>
          </w:tcPr>
          <w:p w14:paraId="7A14CC67" w14:textId="0D7065A1" w:rsidR="004E21F5" w:rsidRPr="009D6C40" w:rsidRDefault="007037E1" w:rsidP="004E21F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4E21F5" w:rsidRPr="009D6C40" w14:paraId="51FDF7FC" w14:textId="77777777" w:rsidTr="00FE5276">
        <w:trPr>
          <w:trHeight w:val="385"/>
          <w:jc w:val="center"/>
        </w:trPr>
        <w:tc>
          <w:tcPr>
            <w:tcW w:w="2453" w:type="dxa"/>
            <w:vMerge/>
          </w:tcPr>
          <w:p w14:paraId="15CF0557" w14:textId="77777777" w:rsidR="004E21F5" w:rsidRPr="009D6C40" w:rsidRDefault="004E21F5" w:rsidP="004E21F5">
            <w:pPr>
              <w:jc w:val="both"/>
              <w:rPr>
                <w:bCs/>
              </w:rPr>
            </w:pPr>
          </w:p>
        </w:tc>
        <w:tc>
          <w:tcPr>
            <w:tcW w:w="2543" w:type="dxa"/>
          </w:tcPr>
          <w:p w14:paraId="420CAA7B" w14:textId="77777777" w:rsidR="004E21F5" w:rsidRPr="009D6C40" w:rsidRDefault="004E21F5" w:rsidP="004E21F5">
            <w:pPr>
              <w:jc w:val="both"/>
              <w:rPr>
                <w:bCs/>
              </w:rPr>
            </w:pPr>
            <w:r w:rsidRPr="009D6C40">
              <w:rPr>
                <w:bCs/>
              </w:rPr>
              <w:t>Физическая культура</w:t>
            </w:r>
          </w:p>
        </w:tc>
        <w:tc>
          <w:tcPr>
            <w:tcW w:w="689" w:type="dxa"/>
          </w:tcPr>
          <w:p w14:paraId="7AF4FC48" w14:textId="62F5D627" w:rsidR="004E21F5" w:rsidRPr="009D6C40" w:rsidRDefault="004E21F5" w:rsidP="004E21F5">
            <w:pPr>
              <w:jc w:val="center"/>
              <w:rPr>
                <w:bCs/>
              </w:rPr>
            </w:pPr>
            <w:r w:rsidRPr="009D6C40">
              <w:rPr>
                <w:bCs/>
              </w:rPr>
              <w:t>3</w:t>
            </w:r>
          </w:p>
        </w:tc>
        <w:tc>
          <w:tcPr>
            <w:tcW w:w="621" w:type="dxa"/>
          </w:tcPr>
          <w:p w14:paraId="237F60ED" w14:textId="0E89A61F" w:rsidR="004E21F5" w:rsidRPr="009D6C40" w:rsidRDefault="00E67278" w:rsidP="004E21F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81" w:type="dxa"/>
          </w:tcPr>
          <w:p w14:paraId="68B626DB" w14:textId="648C1F04" w:rsidR="004E21F5" w:rsidRPr="009D6C40" w:rsidRDefault="004E21F5" w:rsidP="004E21F5">
            <w:pPr>
              <w:rPr>
                <w:bCs/>
              </w:rPr>
            </w:pPr>
          </w:p>
        </w:tc>
        <w:tc>
          <w:tcPr>
            <w:tcW w:w="960" w:type="dxa"/>
            <w:gridSpan w:val="2"/>
          </w:tcPr>
          <w:p w14:paraId="2EFD99B1" w14:textId="2BF79B4B" w:rsidR="004E21F5" w:rsidRPr="009D6C40" w:rsidRDefault="007037E1" w:rsidP="004E21F5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E21F5" w:rsidRPr="009D6C40" w14:paraId="5595BEA1" w14:textId="77777777" w:rsidTr="004E21F5">
        <w:trPr>
          <w:trHeight w:val="284"/>
          <w:jc w:val="center"/>
        </w:trPr>
        <w:tc>
          <w:tcPr>
            <w:tcW w:w="4996" w:type="dxa"/>
            <w:gridSpan w:val="2"/>
          </w:tcPr>
          <w:p w14:paraId="171F72D7" w14:textId="77777777" w:rsidR="004E21F5" w:rsidRPr="009D6C40" w:rsidRDefault="004E21F5" w:rsidP="004E21F5">
            <w:pPr>
              <w:jc w:val="both"/>
              <w:rPr>
                <w:b/>
                <w:bCs/>
              </w:rPr>
            </w:pPr>
            <w:r w:rsidRPr="009D6C40">
              <w:rPr>
                <w:b/>
                <w:bCs/>
              </w:rPr>
              <w:t>Итого</w:t>
            </w:r>
          </w:p>
        </w:tc>
        <w:tc>
          <w:tcPr>
            <w:tcW w:w="689" w:type="dxa"/>
            <w:vAlign w:val="bottom"/>
          </w:tcPr>
          <w:p w14:paraId="2C8551FC" w14:textId="01AA7F4E" w:rsidR="004E21F5" w:rsidRPr="009D6C40" w:rsidRDefault="007037E1" w:rsidP="004E2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621" w:type="dxa"/>
          </w:tcPr>
          <w:p w14:paraId="11A70D03" w14:textId="131AC71B" w:rsidR="004E21F5" w:rsidRPr="009D6C40" w:rsidRDefault="004E21F5" w:rsidP="004E21F5">
            <w:pPr>
              <w:jc w:val="center"/>
              <w:rPr>
                <w:b/>
                <w:bCs/>
              </w:rPr>
            </w:pPr>
            <w:r w:rsidRPr="009D6C40">
              <w:rPr>
                <w:b/>
                <w:bCs/>
              </w:rPr>
              <w:t>3</w:t>
            </w:r>
            <w:r w:rsidR="00A9132E">
              <w:rPr>
                <w:b/>
                <w:bCs/>
              </w:rPr>
              <w:t>1</w:t>
            </w:r>
          </w:p>
        </w:tc>
        <w:tc>
          <w:tcPr>
            <w:tcW w:w="881" w:type="dxa"/>
          </w:tcPr>
          <w:p w14:paraId="50AAE51C" w14:textId="6E8EC31A" w:rsidR="004E21F5" w:rsidRPr="009D6C40" w:rsidRDefault="004E21F5" w:rsidP="004E21F5">
            <w:pPr>
              <w:rPr>
                <w:b/>
                <w:bCs/>
              </w:rPr>
            </w:pPr>
          </w:p>
        </w:tc>
        <w:tc>
          <w:tcPr>
            <w:tcW w:w="960" w:type="dxa"/>
            <w:gridSpan w:val="2"/>
          </w:tcPr>
          <w:p w14:paraId="472445C7" w14:textId="7D969139" w:rsidR="004E21F5" w:rsidRPr="009D6C40" w:rsidRDefault="007037E1" w:rsidP="004E2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</w:tr>
      <w:tr w:rsidR="004E21F5" w:rsidRPr="009D6C40" w14:paraId="1AF9DDC0" w14:textId="77777777" w:rsidTr="004E21F5">
        <w:trPr>
          <w:trHeight w:val="341"/>
          <w:jc w:val="center"/>
        </w:trPr>
        <w:tc>
          <w:tcPr>
            <w:tcW w:w="4996" w:type="dxa"/>
            <w:gridSpan w:val="2"/>
          </w:tcPr>
          <w:p w14:paraId="6CBF106F" w14:textId="77777777" w:rsidR="004E21F5" w:rsidRPr="009D6C40" w:rsidRDefault="004E21F5" w:rsidP="004E21F5">
            <w:pPr>
              <w:jc w:val="both"/>
              <w:rPr>
                <w:bCs/>
                <w:i/>
                <w:sz w:val="22"/>
                <w:szCs w:val="22"/>
              </w:rPr>
            </w:pPr>
            <w:r w:rsidRPr="009D6C40">
              <w:rPr>
                <w:bCs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689" w:type="dxa"/>
            <w:vAlign w:val="bottom"/>
          </w:tcPr>
          <w:p w14:paraId="78E66C61" w14:textId="6F96681D" w:rsidR="004E21F5" w:rsidRPr="009D6C40" w:rsidRDefault="007037E1" w:rsidP="004E2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21" w:type="dxa"/>
          </w:tcPr>
          <w:p w14:paraId="3AD8C165" w14:textId="00D318E9" w:rsidR="004E21F5" w:rsidRPr="009D6C40" w:rsidRDefault="003E59CC" w:rsidP="004E2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81" w:type="dxa"/>
          </w:tcPr>
          <w:p w14:paraId="288018C8" w14:textId="75DFB6CD" w:rsidR="004E21F5" w:rsidRPr="009D6C40" w:rsidRDefault="004E21F5" w:rsidP="004E21F5">
            <w:pPr>
              <w:rPr>
                <w:b/>
                <w:bCs/>
              </w:rPr>
            </w:pPr>
          </w:p>
        </w:tc>
        <w:tc>
          <w:tcPr>
            <w:tcW w:w="960" w:type="dxa"/>
            <w:gridSpan w:val="2"/>
          </w:tcPr>
          <w:p w14:paraId="5543895F" w14:textId="321E59F6" w:rsidR="004E21F5" w:rsidRPr="009D6C40" w:rsidRDefault="007037E1" w:rsidP="004E2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4E21F5" w:rsidRPr="009D6C40" w14:paraId="2AB666B3" w14:textId="77777777" w:rsidTr="004E21F5">
        <w:trPr>
          <w:trHeight w:val="224"/>
          <w:jc w:val="center"/>
        </w:trPr>
        <w:tc>
          <w:tcPr>
            <w:tcW w:w="4996" w:type="dxa"/>
            <w:gridSpan w:val="2"/>
          </w:tcPr>
          <w:p w14:paraId="7EBCD93A" w14:textId="77777777" w:rsidR="004E21F5" w:rsidRPr="009D6C40" w:rsidRDefault="004E21F5" w:rsidP="004E21F5">
            <w:pPr>
              <w:jc w:val="both"/>
              <w:rPr>
                <w:bCs/>
                <w:sz w:val="20"/>
                <w:szCs w:val="20"/>
              </w:rPr>
            </w:pPr>
            <w:r w:rsidRPr="009D6C40">
              <w:rPr>
                <w:bCs/>
                <w:sz w:val="20"/>
                <w:szCs w:val="20"/>
              </w:rPr>
              <w:t>- Основы информационной культуры</w:t>
            </w:r>
          </w:p>
          <w:p w14:paraId="2DE6750A" w14:textId="77777777" w:rsidR="004E21F5" w:rsidRPr="009D6C40" w:rsidRDefault="004E21F5" w:rsidP="004E21F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89" w:type="dxa"/>
            <w:vAlign w:val="bottom"/>
          </w:tcPr>
          <w:p w14:paraId="7D24DAEB" w14:textId="77777777" w:rsidR="004E21F5" w:rsidRPr="009D6C40" w:rsidRDefault="004E21F5" w:rsidP="004E21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</w:tcPr>
          <w:p w14:paraId="09EF64DB" w14:textId="1C059FF5" w:rsidR="004E21F5" w:rsidRPr="009D6C40" w:rsidRDefault="004E21F5" w:rsidP="004E21F5">
            <w:pPr>
              <w:jc w:val="center"/>
              <w:rPr>
                <w:bCs/>
                <w:sz w:val="20"/>
                <w:szCs w:val="20"/>
              </w:rPr>
            </w:pPr>
            <w:r w:rsidRPr="009D6C4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81" w:type="dxa"/>
          </w:tcPr>
          <w:p w14:paraId="3FFCE639" w14:textId="2274C824" w:rsidR="004E21F5" w:rsidRPr="009D6C40" w:rsidRDefault="004E21F5" w:rsidP="004E21F5">
            <w:pPr>
              <w:rPr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14:paraId="6418E92E" w14:textId="6CEF445B" w:rsidR="004E21F5" w:rsidRPr="009D6C40" w:rsidRDefault="004E21F5" w:rsidP="004E21F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E21F5" w:rsidRPr="009D6C40" w14:paraId="4E2DD780" w14:textId="77777777" w:rsidTr="004E21F5">
        <w:trPr>
          <w:trHeight w:val="138"/>
          <w:jc w:val="center"/>
        </w:trPr>
        <w:tc>
          <w:tcPr>
            <w:tcW w:w="4996" w:type="dxa"/>
            <w:gridSpan w:val="2"/>
          </w:tcPr>
          <w:p w14:paraId="328EA477" w14:textId="77777777" w:rsidR="004E21F5" w:rsidRPr="009D6C40" w:rsidRDefault="004E21F5" w:rsidP="004E21F5">
            <w:pPr>
              <w:jc w:val="both"/>
              <w:rPr>
                <w:bCs/>
                <w:sz w:val="20"/>
                <w:szCs w:val="20"/>
              </w:rPr>
            </w:pPr>
            <w:r w:rsidRPr="009D6C40">
              <w:rPr>
                <w:bCs/>
                <w:sz w:val="20"/>
                <w:szCs w:val="20"/>
              </w:rPr>
              <w:t>- Русская родная литература</w:t>
            </w:r>
          </w:p>
        </w:tc>
        <w:tc>
          <w:tcPr>
            <w:tcW w:w="689" w:type="dxa"/>
            <w:vAlign w:val="bottom"/>
          </w:tcPr>
          <w:p w14:paraId="25482EFE" w14:textId="782504DC" w:rsidR="004E21F5" w:rsidRPr="009D6C40" w:rsidRDefault="007037E1" w:rsidP="004E21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21" w:type="dxa"/>
          </w:tcPr>
          <w:p w14:paraId="5D3F7DDE" w14:textId="4CD0F5AC" w:rsidR="004E21F5" w:rsidRPr="009D6C40" w:rsidRDefault="00A9132E" w:rsidP="004E21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81" w:type="dxa"/>
          </w:tcPr>
          <w:p w14:paraId="67CCA54F" w14:textId="752ED5AE" w:rsidR="004E21F5" w:rsidRPr="009D6C40" w:rsidRDefault="004E21F5" w:rsidP="004E21F5">
            <w:pPr>
              <w:rPr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14:paraId="30EEA49D" w14:textId="45A594D3" w:rsidR="004E21F5" w:rsidRPr="009D6C40" w:rsidRDefault="004E21F5" w:rsidP="004E21F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E21F5" w:rsidRPr="009D6C40" w14:paraId="37493595" w14:textId="77777777" w:rsidTr="004E21F5">
        <w:trPr>
          <w:trHeight w:val="347"/>
          <w:jc w:val="center"/>
        </w:trPr>
        <w:tc>
          <w:tcPr>
            <w:tcW w:w="4996" w:type="dxa"/>
            <w:gridSpan w:val="2"/>
          </w:tcPr>
          <w:p w14:paraId="4FB139BE" w14:textId="77777777" w:rsidR="004E21F5" w:rsidRPr="009D6C40" w:rsidRDefault="004E21F5" w:rsidP="004E21F5">
            <w:pPr>
              <w:jc w:val="both"/>
              <w:rPr>
                <w:bCs/>
                <w:sz w:val="20"/>
                <w:szCs w:val="20"/>
              </w:rPr>
            </w:pPr>
            <w:r w:rsidRPr="009D6C40">
              <w:rPr>
                <w:bCs/>
                <w:sz w:val="20"/>
                <w:szCs w:val="20"/>
              </w:rPr>
              <w:tab/>
            </w:r>
          </w:p>
          <w:p w14:paraId="5D010B9C" w14:textId="77777777" w:rsidR="004E21F5" w:rsidRPr="009D6C40" w:rsidRDefault="004E21F5" w:rsidP="004E21F5">
            <w:pPr>
              <w:jc w:val="both"/>
              <w:rPr>
                <w:bCs/>
                <w:sz w:val="20"/>
                <w:szCs w:val="20"/>
              </w:rPr>
            </w:pPr>
            <w:r w:rsidRPr="009D6C40">
              <w:rPr>
                <w:bCs/>
                <w:sz w:val="20"/>
                <w:szCs w:val="20"/>
              </w:rPr>
              <w:t xml:space="preserve">- </w:t>
            </w:r>
            <w:r w:rsidRPr="009D6C40">
              <w:t>Родной русский язык</w:t>
            </w:r>
          </w:p>
        </w:tc>
        <w:tc>
          <w:tcPr>
            <w:tcW w:w="689" w:type="dxa"/>
            <w:vAlign w:val="bottom"/>
          </w:tcPr>
          <w:p w14:paraId="0C27347F" w14:textId="3F387484" w:rsidR="004E21F5" w:rsidRPr="009D6C40" w:rsidRDefault="007037E1" w:rsidP="004E21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21" w:type="dxa"/>
          </w:tcPr>
          <w:p w14:paraId="18F200FD" w14:textId="77777777" w:rsidR="004E21F5" w:rsidRPr="009D6C40" w:rsidRDefault="004E21F5" w:rsidP="004E21F5">
            <w:pPr>
              <w:rPr>
                <w:bCs/>
                <w:sz w:val="20"/>
                <w:szCs w:val="20"/>
              </w:rPr>
            </w:pPr>
          </w:p>
          <w:p w14:paraId="7165B50D" w14:textId="69B45173" w:rsidR="004E21F5" w:rsidRPr="009D6C40" w:rsidRDefault="004E21F5" w:rsidP="004E21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1" w:type="dxa"/>
          </w:tcPr>
          <w:p w14:paraId="52459A00" w14:textId="20C874CA" w:rsidR="004E21F5" w:rsidRPr="009D6C40" w:rsidRDefault="004E21F5" w:rsidP="004E21F5">
            <w:pPr>
              <w:rPr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14:paraId="5331C46C" w14:textId="7C4B39A4" w:rsidR="004E21F5" w:rsidRPr="009D6C40" w:rsidRDefault="004E21F5" w:rsidP="004E21F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E21F5" w:rsidRPr="009D6C40" w14:paraId="5E5D5FA7" w14:textId="77777777" w:rsidTr="004E21F5">
        <w:trPr>
          <w:trHeight w:val="347"/>
          <w:jc w:val="center"/>
        </w:trPr>
        <w:tc>
          <w:tcPr>
            <w:tcW w:w="4996" w:type="dxa"/>
            <w:gridSpan w:val="2"/>
          </w:tcPr>
          <w:p w14:paraId="0E996083" w14:textId="77777777" w:rsidR="004E21F5" w:rsidRPr="009D6C40" w:rsidRDefault="004E21F5" w:rsidP="004E21F5">
            <w:pPr>
              <w:jc w:val="both"/>
              <w:rPr>
                <w:bCs/>
                <w:sz w:val="20"/>
                <w:szCs w:val="20"/>
              </w:rPr>
            </w:pPr>
            <w:r w:rsidRPr="009D6C40">
              <w:rPr>
                <w:bCs/>
                <w:sz w:val="20"/>
                <w:szCs w:val="20"/>
              </w:rPr>
              <w:t xml:space="preserve">- Русский язык </w:t>
            </w:r>
          </w:p>
        </w:tc>
        <w:tc>
          <w:tcPr>
            <w:tcW w:w="689" w:type="dxa"/>
            <w:vAlign w:val="bottom"/>
          </w:tcPr>
          <w:p w14:paraId="2D182ABA" w14:textId="73DACAE2" w:rsidR="004E21F5" w:rsidRPr="009D6C40" w:rsidRDefault="007037E1" w:rsidP="004E21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21" w:type="dxa"/>
          </w:tcPr>
          <w:p w14:paraId="132BF0B3" w14:textId="41AEBB0A" w:rsidR="004E21F5" w:rsidRPr="009D6C40" w:rsidRDefault="004E21F5" w:rsidP="004E21F5">
            <w:pPr>
              <w:rPr>
                <w:bCs/>
                <w:sz w:val="20"/>
                <w:szCs w:val="20"/>
              </w:rPr>
            </w:pPr>
            <w:r w:rsidRPr="009D6C4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81" w:type="dxa"/>
          </w:tcPr>
          <w:p w14:paraId="17BDAF50" w14:textId="45353788" w:rsidR="004E21F5" w:rsidRPr="009D6C40" w:rsidRDefault="004E21F5" w:rsidP="004E21F5">
            <w:pPr>
              <w:rPr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14:paraId="62FB50F3" w14:textId="7A9E8818" w:rsidR="004E21F5" w:rsidRPr="009D6C40" w:rsidRDefault="004E21F5" w:rsidP="004E21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4E21F5" w:rsidRPr="009D6C40" w14:paraId="60CCAF42" w14:textId="77777777" w:rsidTr="004E21F5">
        <w:trPr>
          <w:trHeight w:val="232"/>
          <w:jc w:val="center"/>
        </w:trPr>
        <w:tc>
          <w:tcPr>
            <w:tcW w:w="4996" w:type="dxa"/>
            <w:gridSpan w:val="2"/>
          </w:tcPr>
          <w:p w14:paraId="3F2B80A8" w14:textId="77777777" w:rsidR="004E21F5" w:rsidRPr="009D6C40" w:rsidRDefault="004E21F5" w:rsidP="004E21F5">
            <w:pPr>
              <w:jc w:val="both"/>
              <w:rPr>
                <w:b/>
                <w:bCs/>
              </w:rPr>
            </w:pPr>
            <w:r w:rsidRPr="009D6C40">
              <w:rPr>
                <w:b/>
                <w:bCs/>
              </w:rPr>
              <w:t>Максимально допустимая недельная нагрузка</w:t>
            </w:r>
          </w:p>
        </w:tc>
        <w:tc>
          <w:tcPr>
            <w:tcW w:w="689" w:type="dxa"/>
            <w:vAlign w:val="bottom"/>
          </w:tcPr>
          <w:p w14:paraId="02F37198" w14:textId="24C9D8FA" w:rsidR="004E21F5" w:rsidRPr="009D6C40" w:rsidRDefault="007037E1" w:rsidP="004E2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621" w:type="dxa"/>
          </w:tcPr>
          <w:p w14:paraId="73E561DA" w14:textId="77777777" w:rsidR="00A9132E" w:rsidRDefault="00A9132E" w:rsidP="004E21F5">
            <w:pPr>
              <w:jc w:val="center"/>
              <w:rPr>
                <w:b/>
                <w:bCs/>
              </w:rPr>
            </w:pPr>
          </w:p>
          <w:p w14:paraId="50598F69" w14:textId="0CB4170F" w:rsidR="004E21F5" w:rsidRPr="009D6C40" w:rsidRDefault="004E21F5" w:rsidP="004E21F5">
            <w:pPr>
              <w:jc w:val="center"/>
              <w:rPr>
                <w:b/>
                <w:bCs/>
              </w:rPr>
            </w:pPr>
            <w:r w:rsidRPr="009D6C40">
              <w:rPr>
                <w:b/>
                <w:bCs/>
              </w:rPr>
              <w:t>3</w:t>
            </w:r>
            <w:r w:rsidR="007037E1">
              <w:rPr>
                <w:b/>
                <w:bCs/>
              </w:rPr>
              <w:t>3</w:t>
            </w:r>
          </w:p>
        </w:tc>
        <w:tc>
          <w:tcPr>
            <w:tcW w:w="881" w:type="dxa"/>
          </w:tcPr>
          <w:p w14:paraId="16DF9C05" w14:textId="25A0478E" w:rsidR="004E21F5" w:rsidRPr="009D6C40" w:rsidRDefault="004E21F5" w:rsidP="004E21F5">
            <w:pPr>
              <w:rPr>
                <w:b/>
                <w:bCs/>
              </w:rPr>
            </w:pPr>
          </w:p>
        </w:tc>
        <w:tc>
          <w:tcPr>
            <w:tcW w:w="960" w:type="dxa"/>
            <w:gridSpan w:val="2"/>
          </w:tcPr>
          <w:p w14:paraId="1B713360" w14:textId="0C459E6D" w:rsidR="004E21F5" w:rsidRPr="009D6C40" w:rsidRDefault="007037E1" w:rsidP="004E2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</w:tr>
      <w:tr w:rsidR="004E21F5" w:rsidRPr="009D6C40" w14:paraId="433B633F" w14:textId="77777777" w:rsidTr="004E21F5">
        <w:trPr>
          <w:trHeight w:val="232"/>
          <w:jc w:val="center"/>
        </w:trPr>
        <w:tc>
          <w:tcPr>
            <w:tcW w:w="4996" w:type="dxa"/>
            <w:gridSpan w:val="2"/>
          </w:tcPr>
          <w:p w14:paraId="276C5876" w14:textId="77777777" w:rsidR="004E21F5" w:rsidRPr="009D6C40" w:rsidRDefault="004E21F5" w:rsidP="004E21F5">
            <w:pPr>
              <w:jc w:val="both"/>
              <w:rPr>
                <w:sz w:val="20"/>
                <w:szCs w:val="20"/>
              </w:rPr>
            </w:pPr>
            <w:r w:rsidRPr="009D6C40">
              <w:rPr>
                <w:sz w:val="20"/>
                <w:szCs w:val="20"/>
              </w:rPr>
              <w:t xml:space="preserve">Индивидуальные занятия с логопедом </w:t>
            </w:r>
          </w:p>
        </w:tc>
        <w:tc>
          <w:tcPr>
            <w:tcW w:w="689" w:type="dxa"/>
            <w:vAlign w:val="bottom"/>
          </w:tcPr>
          <w:p w14:paraId="028A6669" w14:textId="65DB7A9C" w:rsidR="004E21F5" w:rsidRPr="009D6C40" w:rsidRDefault="007037E1" w:rsidP="004E21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21" w:type="dxa"/>
          </w:tcPr>
          <w:p w14:paraId="12877ED2" w14:textId="2812F866" w:rsidR="004E21F5" w:rsidRPr="009D6C40" w:rsidRDefault="004E21F5" w:rsidP="004E21F5">
            <w:pPr>
              <w:jc w:val="center"/>
              <w:rPr>
                <w:bCs/>
                <w:sz w:val="20"/>
                <w:szCs w:val="20"/>
              </w:rPr>
            </w:pPr>
            <w:r w:rsidRPr="009D6C4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14:paraId="73190C5D" w14:textId="10E5E2B0" w:rsidR="004E21F5" w:rsidRPr="009D6C40" w:rsidRDefault="004E21F5" w:rsidP="004E21F5">
            <w:pPr>
              <w:rPr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14:paraId="22FC46F8" w14:textId="77777777" w:rsidR="004E21F5" w:rsidRPr="009D6C40" w:rsidRDefault="004E21F5" w:rsidP="004E21F5">
            <w:pPr>
              <w:jc w:val="center"/>
              <w:rPr>
                <w:b/>
                <w:bCs/>
                <w:sz w:val="20"/>
                <w:szCs w:val="20"/>
              </w:rPr>
            </w:pPr>
            <w:r w:rsidRPr="009D6C40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A9132E" w:rsidRPr="009D6C40" w14:paraId="5440F7A7" w14:textId="77777777" w:rsidTr="004E21F5">
        <w:trPr>
          <w:trHeight w:val="232"/>
          <w:jc w:val="center"/>
        </w:trPr>
        <w:tc>
          <w:tcPr>
            <w:tcW w:w="4996" w:type="dxa"/>
            <w:gridSpan w:val="2"/>
          </w:tcPr>
          <w:p w14:paraId="5A266C5F" w14:textId="77777777" w:rsidR="00A9132E" w:rsidRPr="00A9132E" w:rsidRDefault="00A9132E" w:rsidP="00A9132E">
            <w:pPr>
              <w:jc w:val="both"/>
              <w:rPr>
                <w:sz w:val="20"/>
                <w:szCs w:val="20"/>
              </w:rPr>
            </w:pPr>
            <w:r w:rsidRPr="00A9132E">
              <w:rPr>
                <w:sz w:val="20"/>
                <w:szCs w:val="20"/>
              </w:rPr>
              <w:t>Внеурочнавя деятельность:</w:t>
            </w:r>
          </w:p>
          <w:p w14:paraId="0F186A08" w14:textId="77777777" w:rsidR="00A9132E" w:rsidRPr="00A9132E" w:rsidRDefault="00A9132E" w:rsidP="00A9132E">
            <w:pPr>
              <w:jc w:val="both"/>
              <w:rPr>
                <w:sz w:val="20"/>
                <w:szCs w:val="20"/>
              </w:rPr>
            </w:pPr>
            <w:r w:rsidRPr="00A9132E">
              <w:rPr>
                <w:sz w:val="20"/>
                <w:szCs w:val="20"/>
              </w:rPr>
              <w:t>- Разговоры о важном</w:t>
            </w:r>
          </w:p>
          <w:p w14:paraId="36A86F80" w14:textId="77777777" w:rsidR="00A9132E" w:rsidRPr="00A9132E" w:rsidRDefault="00A9132E" w:rsidP="00A9132E">
            <w:pPr>
              <w:jc w:val="both"/>
              <w:rPr>
                <w:sz w:val="20"/>
                <w:szCs w:val="20"/>
              </w:rPr>
            </w:pPr>
            <w:r w:rsidRPr="00A9132E">
              <w:rPr>
                <w:sz w:val="20"/>
                <w:szCs w:val="20"/>
              </w:rPr>
              <w:t xml:space="preserve">- Функциональная грамотность </w:t>
            </w:r>
          </w:p>
          <w:p w14:paraId="76CA5CFC" w14:textId="77777777" w:rsidR="00A9132E" w:rsidRPr="00A9132E" w:rsidRDefault="00A9132E" w:rsidP="00A9132E">
            <w:pPr>
              <w:jc w:val="both"/>
              <w:rPr>
                <w:sz w:val="20"/>
                <w:szCs w:val="20"/>
              </w:rPr>
            </w:pPr>
            <w:r w:rsidRPr="00A9132E">
              <w:rPr>
                <w:sz w:val="20"/>
                <w:szCs w:val="20"/>
              </w:rPr>
              <w:t xml:space="preserve">-Профориентация </w:t>
            </w:r>
          </w:p>
          <w:p w14:paraId="63F2653E" w14:textId="7D1FECEB" w:rsidR="00A9132E" w:rsidRPr="009D6C40" w:rsidRDefault="00A9132E" w:rsidP="00A9132E">
            <w:pPr>
              <w:jc w:val="both"/>
              <w:rPr>
                <w:sz w:val="20"/>
                <w:szCs w:val="20"/>
              </w:rPr>
            </w:pPr>
            <w:r w:rsidRPr="00A9132E">
              <w:rPr>
                <w:sz w:val="20"/>
                <w:szCs w:val="20"/>
              </w:rPr>
              <w:tab/>
            </w:r>
            <w:r w:rsidRPr="00A9132E">
              <w:rPr>
                <w:sz w:val="20"/>
                <w:szCs w:val="20"/>
              </w:rPr>
              <w:tab/>
            </w:r>
            <w:r w:rsidRPr="00A9132E">
              <w:rPr>
                <w:sz w:val="20"/>
                <w:szCs w:val="20"/>
              </w:rPr>
              <w:tab/>
            </w:r>
            <w:r w:rsidRPr="00A9132E">
              <w:rPr>
                <w:sz w:val="20"/>
                <w:szCs w:val="20"/>
              </w:rPr>
              <w:tab/>
            </w:r>
          </w:p>
        </w:tc>
        <w:tc>
          <w:tcPr>
            <w:tcW w:w="689" w:type="dxa"/>
            <w:vAlign w:val="bottom"/>
          </w:tcPr>
          <w:p w14:paraId="35E0AC16" w14:textId="77777777" w:rsidR="00A9132E" w:rsidRDefault="00A9132E" w:rsidP="004E21F5">
            <w:pPr>
              <w:jc w:val="center"/>
              <w:rPr>
                <w:bCs/>
                <w:sz w:val="20"/>
                <w:szCs w:val="20"/>
              </w:rPr>
            </w:pPr>
          </w:p>
          <w:p w14:paraId="0BC82725" w14:textId="07467AC6" w:rsidR="00A9132E" w:rsidRDefault="00A9132E" w:rsidP="004E21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14:paraId="3709289E" w14:textId="7567FCA7" w:rsidR="00A9132E" w:rsidRDefault="00A9132E" w:rsidP="004E21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14:paraId="1314F809" w14:textId="267C3D40" w:rsidR="00A9132E" w:rsidRDefault="00A9132E" w:rsidP="004E21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14:paraId="6522E3F9" w14:textId="77777777" w:rsidR="00A9132E" w:rsidRDefault="00A9132E" w:rsidP="004E21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</w:tcPr>
          <w:p w14:paraId="49ACFEB4" w14:textId="77777777" w:rsidR="00A9132E" w:rsidRDefault="00A9132E" w:rsidP="004E21F5">
            <w:pPr>
              <w:jc w:val="center"/>
              <w:rPr>
                <w:bCs/>
                <w:sz w:val="20"/>
                <w:szCs w:val="20"/>
              </w:rPr>
            </w:pPr>
          </w:p>
          <w:p w14:paraId="1CB7B43D" w14:textId="696E5B2F" w:rsidR="00A9132E" w:rsidRDefault="00A9132E" w:rsidP="004E21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14:paraId="672F906F" w14:textId="77777777" w:rsidR="00A9132E" w:rsidRDefault="00A9132E" w:rsidP="004E21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14:paraId="0690A93E" w14:textId="26C4DD66" w:rsidR="00A9132E" w:rsidRPr="009D6C40" w:rsidRDefault="00A9132E" w:rsidP="004E21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81" w:type="dxa"/>
          </w:tcPr>
          <w:p w14:paraId="76B96492" w14:textId="77777777" w:rsidR="00A9132E" w:rsidRPr="009D6C40" w:rsidRDefault="00A9132E" w:rsidP="004E21F5">
            <w:pPr>
              <w:rPr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14:paraId="415425F5" w14:textId="77777777" w:rsidR="00A9132E" w:rsidRPr="009D6C40" w:rsidRDefault="00A9132E" w:rsidP="004E21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E21F5" w:rsidRPr="009D6C40" w14:paraId="647A5929" w14:textId="77777777" w:rsidTr="004E21F5">
        <w:trPr>
          <w:trHeight w:val="232"/>
          <w:jc w:val="center"/>
        </w:trPr>
        <w:tc>
          <w:tcPr>
            <w:tcW w:w="4996" w:type="dxa"/>
            <w:gridSpan w:val="2"/>
          </w:tcPr>
          <w:p w14:paraId="7C7EA1E5" w14:textId="77777777" w:rsidR="004E21F5" w:rsidRPr="009D6C40" w:rsidRDefault="004E21F5" w:rsidP="004E21F5">
            <w:pPr>
              <w:jc w:val="both"/>
              <w:rPr>
                <w:b/>
                <w:bCs/>
                <w:sz w:val="20"/>
                <w:szCs w:val="20"/>
              </w:rPr>
            </w:pPr>
            <w:r w:rsidRPr="009D6C40">
              <w:rPr>
                <w:b/>
                <w:bCs/>
                <w:sz w:val="20"/>
                <w:szCs w:val="20"/>
              </w:rPr>
              <w:t>Всего к финансированию</w:t>
            </w:r>
          </w:p>
        </w:tc>
        <w:tc>
          <w:tcPr>
            <w:tcW w:w="689" w:type="dxa"/>
            <w:vAlign w:val="bottom"/>
          </w:tcPr>
          <w:p w14:paraId="2115D716" w14:textId="319F2FDF" w:rsidR="004E21F5" w:rsidRPr="009D6C40" w:rsidRDefault="00A9132E" w:rsidP="004E21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621" w:type="dxa"/>
          </w:tcPr>
          <w:p w14:paraId="5DE93B6F" w14:textId="5023107D" w:rsidR="004E21F5" w:rsidRPr="009D6C40" w:rsidRDefault="00A9132E" w:rsidP="004E21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881" w:type="dxa"/>
          </w:tcPr>
          <w:p w14:paraId="579A065C" w14:textId="5E363415" w:rsidR="004E21F5" w:rsidRPr="009D6C40" w:rsidRDefault="004E21F5" w:rsidP="004E21F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14:paraId="4AF2ECFC" w14:textId="38277B44" w:rsidR="004E21F5" w:rsidRPr="009D6C40" w:rsidRDefault="007037E1" w:rsidP="004E21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</w:t>
            </w:r>
            <w:r w:rsidR="004E21F5" w:rsidRPr="009D6C40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4BB5D06" w14:textId="77777777" w:rsidR="009D6C40" w:rsidRPr="009D6C40" w:rsidRDefault="009D6C40" w:rsidP="009D6C40">
      <w:pPr>
        <w:jc w:val="center"/>
        <w:rPr>
          <w:b/>
          <w:bCs/>
        </w:rPr>
      </w:pPr>
    </w:p>
    <w:p w14:paraId="62EC94EE" w14:textId="77777777" w:rsidR="009D6C40" w:rsidRPr="009D6C40" w:rsidRDefault="009D6C40" w:rsidP="009D6C40">
      <w:pPr>
        <w:jc w:val="center"/>
        <w:rPr>
          <w:b/>
          <w:bCs/>
        </w:rPr>
      </w:pPr>
    </w:p>
    <w:p w14:paraId="291A61ED" w14:textId="77777777" w:rsidR="009D6C40" w:rsidRPr="009D6C40" w:rsidRDefault="009D6C40" w:rsidP="009D6C40">
      <w:pPr>
        <w:jc w:val="center"/>
        <w:rPr>
          <w:b/>
          <w:bCs/>
        </w:rPr>
      </w:pPr>
    </w:p>
    <w:bookmarkEnd w:id="4"/>
    <w:p w14:paraId="742B976A" w14:textId="77777777" w:rsidR="009D6C40" w:rsidRPr="009D6C40" w:rsidRDefault="009D6C40" w:rsidP="009D6C40">
      <w:pPr>
        <w:jc w:val="center"/>
        <w:rPr>
          <w:b/>
          <w:bCs/>
        </w:rPr>
      </w:pPr>
    </w:p>
    <w:p w14:paraId="475CA0F0" w14:textId="77777777" w:rsidR="009D6C40" w:rsidRPr="009D6C40" w:rsidRDefault="009D6C40" w:rsidP="009D6C40">
      <w:pPr>
        <w:jc w:val="center"/>
        <w:rPr>
          <w:b/>
          <w:bCs/>
        </w:rPr>
      </w:pPr>
    </w:p>
    <w:p w14:paraId="4796F286" w14:textId="77777777" w:rsidR="009D6C40" w:rsidRPr="009D6C40" w:rsidRDefault="009D6C40" w:rsidP="009D6C40">
      <w:pPr>
        <w:jc w:val="center"/>
        <w:rPr>
          <w:b/>
          <w:bCs/>
        </w:rPr>
      </w:pPr>
    </w:p>
    <w:p w14:paraId="04E2E8A2" w14:textId="77777777" w:rsidR="009D6C40" w:rsidRPr="009D6C40" w:rsidRDefault="009D6C40" w:rsidP="009D6C40">
      <w:pPr>
        <w:jc w:val="center"/>
        <w:rPr>
          <w:b/>
          <w:bCs/>
        </w:rPr>
      </w:pPr>
    </w:p>
    <w:p w14:paraId="29266BE5" w14:textId="77777777" w:rsidR="00473A42" w:rsidRDefault="00473A42" w:rsidP="001133B0">
      <w:pPr>
        <w:jc w:val="center"/>
        <w:rPr>
          <w:b/>
          <w:bCs/>
          <w:color w:val="000000"/>
        </w:rPr>
      </w:pPr>
    </w:p>
    <w:p w14:paraId="4205FD5E" w14:textId="77777777" w:rsidR="00473A42" w:rsidRDefault="00473A42" w:rsidP="001133B0">
      <w:pPr>
        <w:jc w:val="center"/>
        <w:rPr>
          <w:b/>
          <w:bCs/>
          <w:color w:val="000000"/>
        </w:rPr>
      </w:pPr>
    </w:p>
    <w:p w14:paraId="7AD5DC6E" w14:textId="77777777" w:rsidR="00473A42" w:rsidRDefault="00473A42" w:rsidP="001133B0">
      <w:pPr>
        <w:jc w:val="center"/>
        <w:rPr>
          <w:b/>
          <w:bCs/>
          <w:color w:val="000000"/>
        </w:rPr>
      </w:pPr>
    </w:p>
    <w:p w14:paraId="79766DA1" w14:textId="77777777" w:rsidR="00473A42" w:rsidRDefault="00473A42" w:rsidP="001133B0">
      <w:pPr>
        <w:jc w:val="center"/>
        <w:rPr>
          <w:b/>
          <w:bCs/>
          <w:color w:val="000000"/>
        </w:rPr>
      </w:pPr>
    </w:p>
    <w:p w14:paraId="24638040" w14:textId="77777777" w:rsidR="008D489E" w:rsidRDefault="008D489E" w:rsidP="001133B0">
      <w:pPr>
        <w:jc w:val="center"/>
        <w:rPr>
          <w:rFonts w:cstheme="minorHAnsi"/>
          <w:b/>
          <w:bCs/>
          <w:color w:val="000000"/>
        </w:rPr>
      </w:pPr>
    </w:p>
    <w:p w14:paraId="183BED1F" w14:textId="77777777" w:rsidR="008D489E" w:rsidRDefault="008D489E" w:rsidP="001133B0">
      <w:pPr>
        <w:jc w:val="center"/>
        <w:rPr>
          <w:rFonts w:cstheme="minorHAnsi"/>
          <w:b/>
          <w:bCs/>
          <w:color w:val="000000"/>
        </w:rPr>
      </w:pPr>
    </w:p>
    <w:p w14:paraId="4E0477E2" w14:textId="77777777" w:rsidR="008D489E" w:rsidRDefault="008D489E" w:rsidP="001133B0">
      <w:pPr>
        <w:jc w:val="center"/>
        <w:rPr>
          <w:rFonts w:cstheme="minorHAnsi"/>
          <w:b/>
          <w:bCs/>
          <w:color w:val="000000"/>
        </w:rPr>
      </w:pPr>
    </w:p>
    <w:p w14:paraId="1C77E6BB" w14:textId="77777777" w:rsidR="008D489E" w:rsidRDefault="008D489E" w:rsidP="001133B0">
      <w:pPr>
        <w:jc w:val="center"/>
        <w:rPr>
          <w:rFonts w:cstheme="minorHAnsi"/>
          <w:b/>
          <w:bCs/>
          <w:color w:val="000000"/>
        </w:rPr>
      </w:pPr>
    </w:p>
    <w:p w14:paraId="2E42EA48" w14:textId="77777777" w:rsidR="00B96C15" w:rsidRDefault="00B96C15" w:rsidP="001133B0">
      <w:pPr>
        <w:ind w:firstLine="708"/>
        <w:jc w:val="both"/>
      </w:pPr>
    </w:p>
    <w:sectPr w:rsidR="00B96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514"/>
        </w:tabs>
        <w:ind w:left="1514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911"/>
        </w:tabs>
        <w:ind w:left="1911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308"/>
        </w:tabs>
        <w:ind w:left="2308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7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3102"/>
        </w:tabs>
        <w:ind w:left="3102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499"/>
        </w:tabs>
        <w:ind w:left="3499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896"/>
        </w:tabs>
        <w:ind w:left="3896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113299C"/>
    <w:multiLevelType w:val="hybridMultilevel"/>
    <w:tmpl w:val="9404D50C"/>
    <w:lvl w:ilvl="0" w:tplc="484E37D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42806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935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D67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C17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836440">
    <w:abstractNumId w:val="1"/>
  </w:num>
  <w:num w:numId="2" w16cid:durableId="633607118">
    <w:abstractNumId w:val="0"/>
  </w:num>
  <w:num w:numId="3" w16cid:durableId="1424649846">
    <w:abstractNumId w:val="4"/>
  </w:num>
  <w:num w:numId="4" w16cid:durableId="2071463234">
    <w:abstractNumId w:val="5"/>
  </w:num>
  <w:num w:numId="5" w16cid:durableId="1392659938">
    <w:abstractNumId w:val="3"/>
  </w:num>
  <w:num w:numId="6" w16cid:durableId="629481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59"/>
    <w:rsid w:val="00034D14"/>
    <w:rsid w:val="0007546E"/>
    <w:rsid w:val="000C63D7"/>
    <w:rsid w:val="000F05B1"/>
    <w:rsid w:val="000F75FF"/>
    <w:rsid w:val="001133B0"/>
    <w:rsid w:val="00193C16"/>
    <w:rsid w:val="00197287"/>
    <w:rsid w:val="002163B4"/>
    <w:rsid w:val="0022024C"/>
    <w:rsid w:val="00226102"/>
    <w:rsid w:val="002537A5"/>
    <w:rsid w:val="00262E62"/>
    <w:rsid w:val="002A3EA5"/>
    <w:rsid w:val="0036642B"/>
    <w:rsid w:val="003B1822"/>
    <w:rsid w:val="003B3913"/>
    <w:rsid w:val="003E59CC"/>
    <w:rsid w:val="00436B3A"/>
    <w:rsid w:val="00473A42"/>
    <w:rsid w:val="00474140"/>
    <w:rsid w:val="004771EF"/>
    <w:rsid w:val="0049378D"/>
    <w:rsid w:val="004E21F5"/>
    <w:rsid w:val="00510FEB"/>
    <w:rsid w:val="005F0419"/>
    <w:rsid w:val="005F58D2"/>
    <w:rsid w:val="006307D0"/>
    <w:rsid w:val="006646FD"/>
    <w:rsid w:val="00674233"/>
    <w:rsid w:val="00690750"/>
    <w:rsid w:val="00695AA8"/>
    <w:rsid w:val="007037E1"/>
    <w:rsid w:val="00825F2B"/>
    <w:rsid w:val="008532AB"/>
    <w:rsid w:val="008A5B44"/>
    <w:rsid w:val="008B3D4E"/>
    <w:rsid w:val="008B5026"/>
    <w:rsid w:val="008B618B"/>
    <w:rsid w:val="008D489E"/>
    <w:rsid w:val="008E10AF"/>
    <w:rsid w:val="00931FF2"/>
    <w:rsid w:val="009A2AC6"/>
    <w:rsid w:val="009D4A86"/>
    <w:rsid w:val="009D6C40"/>
    <w:rsid w:val="009E56B5"/>
    <w:rsid w:val="009F62B6"/>
    <w:rsid w:val="00A03659"/>
    <w:rsid w:val="00A71BEF"/>
    <w:rsid w:val="00A9132E"/>
    <w:rsid w:val="00AC2C12"/>
    <w:rsid w:val="00AE1AB2"/>
    <w:rsid w:val="00B17F85"/>
    <w:rsid w:val="00B25F26"/>
    <w:rsid w:val="00B408D8"/>
    <w:rsid w:val="00B45E51"/>
    <w:rsid w:val="00B96C15"/>
    <w:rsid w:val="00BB23C4"/>
    <w:rsid w:val="00BC2C40"/>
    <w:rsid w:val="00BC2C9C"/>
    <w:rsid w:val="00C26E99"/>
    <w:rsid w:val="00C51312"/>
    <w:rsid w:val="00CE0AAD"/>
    <w:rsid w:val="00CE0B64"/>
    <w:rsid w:val="00D04E13"/>
    <w:rsid w:val="00D322D4"/>
    <w:rsid w:val="00D335A2"/>
    <w:rsid w:val="00D96536"/>
    <w:rsid w:val="00DA705E"/>
    <w:rsid w:val="00E00719"/>
    <w:rsid w:val="00E42C43"/>
    <w:rsid w:val="00E67278"/>
    <w:rsid w:val="00EB3817"/>
    <w:rsid w:val="00EB3DC1"/>
    <w:rsid w:val="00F64D38"/>
    <w:rsid w:val="00F8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5B77"/>
  <w15:chartTrackingRefBased/>
  <w15:docId w15:val="{127554E5-4F91-413C-B1DA-95B6F6D8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6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6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ConsPlusNormal">
    <w:name w:val="ConsPlusNormal"/>
    <w:rsid w:val="008D4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W5FgZysSYEMrp9YVsQhIXMLFl7ugDXd6p9EDLhXsSA8=</DigestValue>
    </Reference>
    <Reference Type="http://www.w3.org/2000/09/xmldsig#Object" URI="#idOfficeObject">
      <DigestMethod Algorithm="http://www.w3.org/2001/04/xmlenc#sha256"/>
      <DigestValue>1IzxA0nS+XZRg7ClfJC6KIXwkUUQihwIjfj1iSShdcY=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oMHcDNBeGxTprI3Av/m4Z2UgmGszGAmy7Q2zhggsDRY=</DigestValue>
    </Reference>
  </SignedInfo>
  <SignatureValue>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</SignatureValue>
  <KeyInfo>
    <X509Data>
      <X509Certificate>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JprU2SQIEO3cCYRXuOE9h96c+QtaotAPBXmQ/URPQvQ=</DigestValue>
      </Reference>
      <Reference URI="/word/document.xml?ContentType=application/vnd.openxmlformats-officedocument.wordprocessingml.document.main+xml">
        <DigestMethod Algorithm="http://www.w3.org/2001/04/xmlenc#sha256"/>
        <DigestValue>RCZEAsLwaTiraueg4zuFWe0xxiKSaV8qZgrrx/1/8/M=</DigestValue>
      </Reference>
      <Reference URI="/word/fontTable.xml?ContentType=application/vnd.openxmlformats-officedocument.wordprocessingml.fontTable+xml">
        <DigestMethod Algorithm="http://www.w3.org/2001/04/xmlenc#sha256"/>
        <DigestValue>Hriyj1INdopYTyV5AiFFJn0wol05YCg2xN8nEF6+ia0=</DigestValue>
      </Reference>
      <Reference URI="/word/numbering.xml?ContentType=application/vnd.openxmlformats-officedocument.wordprocessingml.numbering+xml">
        <DigestMethod Algorithm="http://www.w3.org/2001/04/xmlenc#sha256"/>
        <DigestValue>aYZLKJywAY2hMfCNXgLo+UjjmcxKAzexpbTnivP0J5E=</DigestValue>
      </Reference>
      <Reference URI="/word/settings.xml?ContentType=application/vnd.openxmlformats-officedocument.wordprocessingml.settings+xml">
        <DigestMethod Algorithm="http://www.w3.org/2001/04/xmlenc#sha256"/>
        <DigestValue>IggDoXSocVBKNIMnqiFziiHzvD5PB0dLajmPKZA5WZk=</DigestValue>
      </Reference>
      <Reference URI="/word/styles.xml?ContentType=application/vnd.openxmlformats-officedocument.wordprocessingml.styles+xml">
        <DigestMethod Algorithm="http://www.w3.org/2001/04/xmlenc#sha256"/>
        <DigestValue>0OpnSxGC5mtVbs7YuYqPWRoIJS2orMHfvJXrM62vyyo=</DigestValue>
      </Reference>
      <Reference URI="/word/theme/theme1.xml?ContentType=application/vnd.openxmlformats-officedocument.theme+xml">
        <DigestMethod Algorithm="http://www.w3.org/2001/04/xmlenc#sha256"/>
        <DigestValue>ZhErAM+W2fUqUtcRdAkl7pRGeba0bwoavlzd2c58UA4=</DigestValue>
      </Reference>
      <Reference URI="/word/webSettings.xml?ContentType=application/vnd.openxmlformats-officedocument.wordprocessingml.webSettings+xml">
        <DigestMethod Algorithm="http://www.w3.org/2001/04/xmlenc#sha256"/>
        <DigestValue>aiV+W4R9RzBNUYjXskqxO+Wr1BYNi7XxmwnrPMX8jv0=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2024-11-08T06:50:45Z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2024-11-08T06:50:45Z</xd:SigningTime>
          <xd:SigningCertificate>
            <xd:Cert>
              <xd:CertDigest>
                <DigestMethod Algorithm="http://www.w3.org/2001/04/xmlenc#sha256"/>
                <DigestValue>TE2MrUfv3sm0zi8ilnE/ivLPweRwm2uHdKGAn+4jbKc=</DigestValue>
              </xd:CertDigest>
              <xd:IssuerSerial>
                <X509IssuerName>CN=сайтыобразованию.рф</X509IssuerName>
                <X509SerialNumber>77149040033756655705267332764720921695141568815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2696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 aa</dc:creator>
  <cp:keywords/>
  <dc:description/>
  <cp:lastModifiedBy>aaaa aa</cp:lastModifiedBy>
  <cp:revision>46</cp:revision>
  <dcterms:created xsi:type="dcterms:W3CDTF">2023-09-26T10:19:00Z</dcterms:created>
  <dcterms:modified xsi:type="dcterms:W3CDTF">2024-11-06T09:48:00Z</dcterms:modified>
</cp:coreProperties>
</file>